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2B" w:rsidRPr="00C81A63" w:rsidRDefault="00645B2B" w:rsidP="00270D7D">
      <w:pPr>
        <w:spacing w:before="100" w:beforeAutospacing="1" w:after="28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5998"/>
          <w:kern w:val="36"/>
          <w:sz w:val="28"/>
          <w:szCs w:val="28"/>
          <w:u w:val="single"/>
          <w:lang w:eastAsia="ru-RU"/>
        </w:rPr>
      </w:pPr>
      <w:r w:rsidRPr="00C81A63">
        <w:rPr>
          <w:rFonts w:ascii="Times New Roman" w:eastAsia="Times New Roman" w:hAnsi="Times New Roman" w:cs="Times New Roman"/>
          <w:b/>
          <w:color w:val="255998"/>
          <w:kern w:val="36"/>
          <w:sz w:val="28"/>
          <w:szCs w:val="28"/>
          <w:u w:val="single"/>
          <w:lang w:eastAsia="ru-RU"/>
        </w:rPr>
        <w:t>ОРГАНИЗАЦИЯ ПИТАНИЯ</w:t>
      </w:r>
    </w:p>
    <w:p w:rsidR="004543C4" w:rsidRPr="00C81A63" w:rsidRDefault="00204E94" w:rsidP="004543C4">
      <w:pPr>
        <w:pStyle w:val="a5"/>
        <w:jc w:val="center"/>
        <w:rPr>
          <w:color w:val="00B0F0"/>
          <w:kern w:val="36"/>
          <w:sz w:val="28"/>
          <w:szCs w:val="28"/>
          <w:lang w:eastAsia="ru-RU"/>
        </w:rPr>
      </w:pPr>
      <w:r w:rsidRPr="00C81A63">
        <w:rPr>
          <w:color w:val="00B0F0"/>
          <w:kern w:val="36"/>
          <w:sz w:val="28"/>
          <w:szCs w:val="28"/>
          <w:lang w:eastAsia="ru-RU"/>
        </w:rPr>
        <w:t>Питание в нашем детском саду</w:t>
      </w:r>
    </w:p>
    <w:p w:rsidR="00645B2B" w:rsidRPr="00C81A63" w:rsidRDefault="00204E94" w:rsidP="004543C4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81A63">
        <w:rPr>
          <w:rFonts w:ascii="Times New Roman" w:hAnsi="Times New Roman" w:cs="Times New Roman"/>
          <w:sz w:val="28"/>
          <w:szCs w:val="28"/>
          <w:lang w:eastAsia="ru-RU"/>
        </w:rPr>
        <w:t>Ува</w:t>
      </w:r>
      <w:r w:rsidR="00645B2B" w:rsidRPr="00C81A63">
        <w:rPr>
          <w:rFonts w:ascii="Times New Roman" w:hAnsi="Times New Roman" w:cs="Times New Roman"/>
          <w:sz w:val="28"/>
          <w:szCs w:val="28"/>
          <w:lang w:eastAsia="ru-RU"/>
        </w:rPr>
        <w:t>жаемые родители, в муниципальном бюджетном дошкольном образовательном учреждении детский сад №5 «Солнышко», реализующем</w:t>
      </w:r>
      <w:r w:rsidRPr="00C81A63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общеобразовательные программы дошкольного образования, с 12-часовым пребыванием детей введено 10-ти дневное меню для детей от 3-х до 7 лет</w:t>
      </w:r>
      <w:r w:rsidR="00645B2B" w:rsidRPr="00C81A63">
        <w:rPr>
          <w:rFonts w:ascii="Times New Roman" w:hAnsi="Times New Roman" w:cs="Times New Roman"/>
          <w:sz w:val="28"/>
          <w:szCs w:val="28"/>
          <w:lang w:eastAsia="ru-RU"/>
        </w:rPr>
        <w:t xml:space="preserve"> и от 1,5 до 3 лет</w:t>
      </w:r>
      <w:r w:rsidRPr="00C81A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61AD" w:rsidRPr="00C81A63" w:rsidRDefault="00204E94" w:rsidP="008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представлено большое разнообразие блюд, исключены их повторы, широко используются продукты с повышенной пищевой и биологической ценностью, что позволяет скорректировать пищевую ценность рациона, сформировать у детей навыки здорового питания, правильных вкусовых предпочтений.</w:t>
      </w:r>
      <w:r w:rsidR="008561AD" w:rsidRPr="00C81A63">
        <w:rPr>
          <w:rFonts w:ascii="Times New Roman" w:hAnsi="Times New Roman" w:cs="Times New Roman"/>
          <w:sz w:val="28"/>
          <w:szCs w:val="28"/>
        </w:rPr>
        <w:t xml:space="preserve"> Для  обеспечения преемственности  питания  родителей   информируем  об  ассортименте  питания  ребенка,  вывешивая  ежедневное  меню.</w:t>
      </w:r>
    </w:p>
    <w:p w:rsidR="008561AD" w:rsidRPr="00C81A63" w:rsidRDefault="008561AD" w:rsidP="00856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1A63">
        <w:rPr>
          <w:rFonts w:ascii="Times New Roman" w:hAnsi="Times New Roman" w:cs="Times New Roman"/>
          <w:sz w:val="28"/>
          <w:szCs w:val="28"/>
        </w:rPr>
        <w:t xml:space="preserve">При  приготовлении  блюд  в  детском  саду  соблюдают  принцип  «щадящего  питания»:  для  тепловой  обработки  применяется:  </w:t>
      </w:r>
      <w:r w:rsidRPr="00C81A63">
        <w:rPr>
          <w:rFonts w:ascii="Times New Roman" w:hAnsi="Times New Roman" w:cs="Times New Roman"/>
          <w:sz w:val="28"/>
          <w:szCs w:val="28"/>
          <w:u w:val="single"/>
        </w:rPr>
        <w:t xml:space="preserve">варка,  </w:t>
      </w:r>
      <w:proofErr w:type="spellStart"/>
      <w:r w:rsidRPr="00C81A63">
        <w:rPr>
          <w:rFonts w:ascii="Times New Roman" w:hAnsi="Times New Roman" w:cs="Times New Roman"/>
          <w:sz w:val="28"/>
          <w:szCs w:val="28"/>
          <w:u w:val="single"/>
        </w:rPr>
        <w:t>запекание</w:t>
      </w:r>
      <w:proofErr w:type="spellEnd"/>
      <w:r w:rsidRPr="00C81A63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Pr="00C81A63">
        <w:rPr>
          <w:rFonts w:ascii="Times New Roman" w:hAnsi="Times New Roman" w:cs="Times New Roman"/>
          <w:sz w:val="28"/>
          <w:szCs w:val="28"/>
          <w:u w:val="single"/>
        </w:rPr>
        <w:t>припускание</w:t>
      </w:r>
      <w:proofErr w:type="spellEnd"/>
      <w:r w:rsidRPr="00C81A63">
        <w:rPr>
          <w:rFonts w:ascii="Times New Roman" w:hAnsi="Times New Roman" w:cs="Times New Roman"/>
          <w:sz w:val="28"/>
          <w:szCs w:val="28"/>
          <w:u w:val="single"/>
        </w:rPr>
        <w:t>, тушение</w:t>
      </w:r>
      <w:r w:rsidRPr="00C81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1AD" w:rsidRPr="00C81A63" w:rsidRDefault="008561AD" w:rsidP="00856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A63">
        <w:rPr>
          <w:rFonts w:ascii="Times New Roman" w:hAnsi="Times New Roman" w:cs="Times New Roman"/>
          <w:b/>
          <w:sz w:val="28"/>
          <w:szCs w:val="28"/>
        </w:rPr>
        <w:t>Не  допускается  жарка!!!</w:t>
      </w:r>
    </w:p>
    <w:p w:rsidR="008561AD" w:rsidRPr="00C81A63" w:rsidRDefault="008561AD" w:rsidP="00856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1A63">
        <w:rPr>
          <w:rFonts w:ascii="Times New Roman" w:hAnsi="Times New Roman" w:cs="Times New Roman"/>
          <w:sz w:val="28"/>
          <w:szCs w:val="28"/>
        </w:rPr>
        <w:t>В целях  профилактики  гиповитаминозов  в  детском   саду  проводят  круглогодичную  искусственную  С-витаминизацию  холодных  напитков  (компоты,  кисели)  аскорбиновой  кислотой,  в  соответствии  с  санитарными  правилами. Витаминизация  блюд  проводится  под  контролем  медицинского  работника.  Витаминизированные   блюда  не  подогревают.</w:t>
      </w:r>
    </w:p>
    <w:p w:rsidR="004543C4" w:rsidRPr="00C81A63" w:rsidRDefault="004543C4" w:rsidP="0045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E94" w:rsidRPr="00C81A63" w:rsidRDefault="00204E94" w:rsidP="00454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eastAsia="Times New Roman" w:hAnsi="Times New Roman" w:cs="Times New Roman"/>
          <w:color w:val="255998"/>
          <w:sz w:val="28"/>
          <w:szCs w:val="28"/>
          <w:lang w:eastAsia="ru-RU"/>
        </w:rPr>
        <w:t>В меню включены 5 приемов пищи:</w:t>
      </w:r>
    </w:p>
    <w:p w:rsidR="00204E94" w:rsidRPr="00C81A63" w:rsidRDefault="00204E94" w:rsidP="00204E94">
      <w:pPr>
        <w:numPr>
          <w:ilvl w:val="0"/>
          <w:numId w:val="1"/>
        </w:numPr>
        <w:spacing w:before="100" w:beforeAutospacing="1" w:after="100" w:afterAutospacing="1" w:line="240" w:lineRule="auto"/>
        <w:ind w:left="1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завтрак</w:t>
      </w:r>
    </w:p>
    <w:p w:rsidR="00204E94" w:rsidRPr="00C81A63" w:rsidRDefault="00204E94" w:rsidP="00204E94">
      <w:pPr>
        <w:numPr>
          <w:ilvl w:val="0"/>
          <w:numId w:val="1"/>
        </w:numPr>
        <w:spacing w:before="100" w:beforeAutospacing="1" w:after="100" w:afterAutospacing="1" w:line="240" w:lineRule="auto"/>
        <w:ind w:left="1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(10.00-сок или фрукты)</w:t>
      </w:r>
    </w:p>
    <w:p w:rsidR="00204E94" w:rsidRPr="00C81A63" w:rsidRDefault="00204E94" w:rsidP="00204E94">
      <w:pPr>
        <w:numPr>
          <w:ilvl w:val="0"/>
          <w:numId w:val="1"/>
        </w:numPr>
        <w:spacing w:before="100" w:beforeAutospacing="1" w:after="100" w:afterAutospacing="1" w:line="240" w:lineRule="auto"/>
        <w:ind w:left="1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204E94" w:rsidRPr="00C81A63" w:rsidRDefault="00204E94" w:rsidP="00204E94">
      <w:pPr>
        <w:numPr>
          <w:ilvl w:val="0"/>
          <w:numId w:val="1"/>
        </w:numPr>
        <w:spacing w:before="100" w:beforeAutospacing="1" w:after="100" w:afterAutospacing="1" w:line="240" w:lineRule="auto"/>
        <w:ind w:left="1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</w:t>
      </w:r>
    </w:p>
    <w:p w:rsidR="00204E94" w:rsidRPr="00C81A63" w:rsidRDefault="00204E94" w:rsidP="00204E94">
      <w:pPr>
        <w:numPr>
          <w:ilvl w:val="0"/>
          <w:numId w:val="1"/>
        </w:numPr>
        <w:spacing w:before="100" w:beforeAutospacing="1" w:after="100" w:afterAutospacing="1" w:line="240" w:lineRule="auto"/>
        <w:ind w:left="14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</w:t>
      </w:r>
    </w:p>
    <w:p w:rsidR="00204E94" w:rsidRPr="00C81A63" w:rsidRDefault="00204E94" w:rsidP="00204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познакомиться с дневным меню, используемым для детей от 3-х до 7 лет.</w:t>
      </w:r>
    </w:p>
    <w:p w:rsidR="001E4BA7" w:rsidRPr="00C81A63" w:rsidRDefault="00204E94" w:rsidP="001E4B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hAnsi="Times New Roman" w:cs="Times New Roman"/>
          <w:sz w:val="28"/>
          <w:szCs w:val="28"/>
          <w:lang w:eastAsia="ru-RU"/>
        </w:rPr>
        <w:t>На пищеблоке вывешен график выдачи готовой продукции для каждой группы, примерная масса порций питания детей. Контрольная порция оставляется ежедневно.</w:t>
      </w:r>
    </w:p>
    <w:p w:rsidR="001E4BA7" w:rsidRPr="00C81A63" w:rsidRDefault="001E4BA7" w:rsidP="001E4B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1A63">
        <w:rPr>
          <w:rFonts w:ascii="Times New Roman" w:hAnsi="Times New Roman" w:cs="Times New Roman"/>
          <w:sz w:val="28"/>
          <w:szCs w:val="28"/>
          <w:lang w:eastAsia="ru-RU"/>
        </w:rPr>
        <w:t>В саду проводиться круглогодичная С-витаминизация готовых блюд.</w:t>
      </w:r>
    </w:p>
    <w:p w:rsidR="00C81A63" w:rsidRPr="00C81A63" w:rsidRDefault="00C81A63" w:rsidP="001E4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C81A63" w:rsidRPr="00C81A63" w:rsidRDefault="00C81A63" w:rsidP="001E4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C81A63" w:rsidRDefault="00C81A63" w:rsidP="00C81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lang w:eastAsia="ru-RU"/>
        </w:rPr>
      </w:pPr>
    </w:p>
    <w:p w:rsidR="00204E94" w:rsidRPr="001E4BA7" w:rsidRDefault="00204E94" w:rsidP="001E4B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1E4BA7">
        <w:rPr>
          <w:rFonts w:ascii="Times New Roman" w:eastAsia="Times New Roman" w:hAnsi="Times New Roman" w:cs="Times New Roman"/>
          <w:b/>
          <w:bCs/>
          <w:color w:val="00B0F0"/>
          <w:lang w:eastAsia="ru-RU"/>
        </w:rPr>
        <w:lastRenderedPageBreak/>
        <w:t>ОДИН ДЕНЬ В ДОШКОЛЬНОМ УЧРЕЖДЕНИИ</w:t>
      </w:r>
    </w:p>
    <w:tbl>
      <w:tblPr>
        <w:tblW w:w="4500" w:type="pct"/>
        <w:tblCellMar>
          <w:left w:w="0" w:type="dxa"/>
          <w:right w:w="0" w:type="dxa"/>
        </w:tblCellMar>
        <w:tblLook w:val="04A0"/>
      </w:tblPr>
      <w:tblGrid>
        <w:gridCol w:w="435"/>
        <w:gridCol w:w="1473"/>
        <w:gridCol w:w="769"/>
        <w:gridCol w:w="435"/>
        <w:gridCol w:w="555"/>
        <w:gridCol w:w="555"/>
        <w:gridCol w:w="948"/>
        <w:gridCol w:w="555"/>
        <w:gridCol w:w="555"/>
        <w:gridCol w:w="675"/>
        <w:gridCol w:w="850"/>
        <w:gridCol w:w="594"/>
        <w:gridCol w:w="455"/>
      </w:tblGrid>
      <w:tr w:rsidR="00204E94" w:rsidRPr="00204E94" w:rsidTr="00204E94"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День: понедельник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Неделя: 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Сезон: весенне-зимний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 3-7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с маслом, сыром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4543C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204E94"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4543C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04E94"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Котлета 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говяжья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4543C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04E94"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соленых огурцов с луком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4543C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04E94"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морковный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Пирожок с повидлом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пшеничная молочная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4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4E94" w:rsidRPr="00204E94" w:rsidTr="00204E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E94" w:rsidRPr="00204E94" w:rsidRDefault="00204E94" w:rsidP="00204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</w:tbl>
    <w:p w:rsidR="007206AB" w:rsidRDefault="001E4BA7" w:rsidP="001E4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BA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                 </w:t>
      </w:r>
      <w:r w:rsidR="00204E94" w:rsidRPr="001E4BA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Питани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е детей в дошкольном учреждении</w:t>
      </w:r>
      <w:r w:rsidRPr="001E4BA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  <w:r w:rsidR="00204E94" w:rsidRPr="001E4B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является необходимым условием для гармоничного роста, физического и нервно-психического развития детей, устойчивости к действию инфекций и других неблагоприятных факторов внешней среды. 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питания в современных условиях значительно повышается в связи с ухудшением состояния здоровья детей в результате целого комплекса причин, главной из которых является нарушение структуры питания и снижение его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семье, так и в организованных детских коллективах.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Возникновение болезней эндокринной системы, органов пищеварения, анемий, в значительной мере, обусловлено факторами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 питания, который должен предусматривать не менее 4 приемов пищи: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сока и (или) какие-либо фрукты.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организации питания детей в дошкольных ДОУ, следует остановиться на особенностях питания ребенка в период адаптации к учреждению.</w:t>
      </w:r>
      <w:proofErr w:type="gramEnd"/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поступлением ребенка в детский сад родителям рекомендуется приблизить режим питания и состав рациона к условиям детского коллектива, приучить его к</w:t>
      </w:r>
      <w:r w:rsidR="0045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блюдам, которые чаще дают в детском учреждении, особенно если дома он их не получал.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пребывания в коллективе нельзя менять стереотип поведения ребенка, в том числе и привычки в питании. Так, если ребенок не умеет или не </w:t>
      </w:r>
      <w:proofErr w:type="gramStart"/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  <w:r w:rsidR="00204E94" w:rsidRPr="00204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Большинство  детей поступает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 (до 4-6 месяцев).</w:t>
      </w:r>
    </w:p>
    <w:p w:rsidR="004543C4" w:rsidRDefault="004543C4" w:rsidP="004543C4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детском саду готовят очень вкусно!</w:t>
      </w:r>
    </w:p>
    <w:p w:rsidR="002571E4" w:rsidRDefault="002571E4" w:rsidP="00204E94"/>
    <w:sectPr w:rsidR="002571E4" w:rsidSect="001E4B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D3D"/>
    <w:multiLevelType w:val="multilevel"/>
    <w:tmpl w:val="44BA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A6238D"/>
    <w:multiLevelType w:val="multilevel"/>
    <w:tmpl w:val="06C6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6AB"/>
    <w:rsid w:val="001E4BA7"/>
    <w:rsid w:val="00200070"/>
    <w:rsid w:val="00204E94"/>
    <w:rsid w:val="0021291F"/>
    <w:rsid w:val="002571E4"/>
    <w:rsid w:val="00270D7D"/>
    <w:rsid w:val="004543C4"/>
    <w:rsid w:val="00501BEC"/>
    <w:rsid w:val="005037B4"/>
    <w:rsid w:val="0056203C"/>
    <w:rsid w:val="00645B2B"/>
    <w:rsid w:val="007206AB"/>
    <w:rsid w:val="00781A91"/>
    <w:rsid w:val="008561AD"/>
    <w:rsid w:val="00C8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E4"/>
  </w:style>
  <w:style w:type="paragraph" w:styleId="1">
    <w:name w:val="heading 1"/>
    <w:basedOn w:val="a"/>
    <w:link w:val="10"/>
    <w:uiPriority w:val="9"/>
    <w:qFormat/>
    <w:rsid w:val="00204E94"/>
    <w:pPr>
      <w:spacing w:before="100" w:beforeAutospacing="1" w:after="288" w:line="240" w:lineRule="auto"/>
      <w:jc w:val="center"/>
      <w:outlineLvl w:val="0"/>
    </w:pPr>
    <w:rPr>
      <w:rFonts w:ascii="Times New Roman" w:eastAsia="Times New Roman" w:hAnsi="Times New Roman" w:cs="Times New Roman"/>
      <w:color w:val="255998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204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5599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le1">
    <w:name w:val="stile1"/>
    <w:basedOn w:val="a"/>
    <w:rsid w:val="0072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6AB"/>
  </w:style>
  <w:style w:type="character" w:customStyle="1" w:styleId="10">
    <w:name w:val="Заголовок 1 Знак"/>
    <w:basedOn w:val="a0"/>
    <w:link w:val="1"/>
    <w:uiPriority w:val="9"/>
    <w:rsid w:val="00204E94"/>
    <w:rPr>
      <w:rFonts w:ascii="Times New Roman" w:eastAsia="Times New Roman" w:hAnsi="Times New Roman" w:cs="Times New Roman"/>
      <w:color w:val="255998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E94"/>
    <w:rPr>
      <w:rFonts w:ascii="Times New Roman" w:eastAsia="Times New Roman" w:hAnsi="Times New Roman" w:cs="Times New Roman"/>
      <w:color w:val="255998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0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E94"/>
    <w:rPr>
      <w:b/>
      <w:bCs/>
    </w:rPr>
  </w:style>
  <w:style w:type="paragraph" w:styleId="a5">
    <w:name w:val="No Spacing"/>
    <w:uiPriority w:val="1"/>
    <w:qFormat/>
    <w:rsid w:val="00454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392">
          <w:marLeft w:val="563"/>
          <w:marRight w:val="0"/>
          <w:marTop w:val="0"/>
          <w:marBottom w:val="0"/>
          <w:divBdr>
            <w:top w:val="single" w:sz="36" w:space="13" w:color="FFFFFF"/>
            <w:left w:val="single" w:sz="36" w:space="13" w:color="FFFFFF"/>
            <w:bottom w:val="single" w:sz="36" w:space="13" w:color="FFFFFF"/>
            <w:right w:val="single" w:sz="36" w:space="13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12</cp:revision>
  <cp:lastPrinted>2013-06-18T07:10:00Z</cp:lastPrinted>
  <dcterms:created xsi:type="dcterms:W3CDTF">2013-06-18T07:09:00Z</dcterms:created>
  <dcterms:modified xsi:type="dcterms:W3CDTF">2017-04-04T14:15:00Z</dcterms:modified>
</cp:coreProperties>
</file>