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748" w:rsidRDefault="0019176A" w:rsidP="001959FF">
      <w:pPr>
        <w:contextualSpacing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noProof/>
          <w:color w:val="252525"/>
          <w:spacing w:val="-2"/>
          <w:sz w:val="42"/>
          <w:szCs w:val="42"/>
          <w:lang w:val="ru-RU"/>
        </w:rPr>
        <w:drawing>
          <wp:inline distT="0" distB="0" distL="0" distR="0">
            <wp:extent cx="6016625" cy="8272145"/>
            <wp:effectExtent l="0" t="0" r="3175" b="0"/>
            <wp:docPr id="19200604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060446" name="Рисунок 19200604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82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6A" w:rsidRDefault="0019176A" w:rsidP="001959FF">
      <w:pPr>
        <w:contextualSpacing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19176A" w:rsidRDefault="0019176A" w:rsidP="001959FF">
      <w:pPr>
        <w:contextualSpacing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19176A" w:rsidRDefault="0019176A" w:rsidP="001959FF">
      <w:pPr>
        <w:contextualSpacing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574202" w:rsidRDefault="00574202" w:rsidP="001959FF">
      <w:pPr>
        <w:contextualSpacing/>
        <w:jc w:val="both"/>
        <w:rPr>
          <w:b/>
          <w:bCs/>
          <w:color w:val="000000"/>
          <w:sz w:val="28"/>
          <w:szCs w:val="28"/>
          <w:lang w:val="ru-RU"/>
        </w:rPr>
      </w:pPr>
      <w:r w:rsidRPr="002C7167">
        <w:rPr>
          <w:b/>
          <w:bCs/>
          <w:color w:val="000000"/>
          <w:sz w:val="28"/>
          <w:szCs w:val="28"/>
          <w:lang w:val="ru-RU"/>
        </w:rPr>
        <w:lastRenderedPageBreak/>
        <w:t>Содержание отчета</w:t>
      </w:r>
    </w:p>
    <w:p w:rsidR="00574202" w:rsidRDefault="00574202" w:rsidP="001959FF">
      <w:pPr>
        <w:ind w:left="360"/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Общие сведения об образовательной организации ……………………3</w:t>
      </w:r>
    </w:p>
    <w:p w:rsidR="005C304D" w:rsidRDefault="005C304D" w:rsidP="001959FF">
      <w:pPr>
        <w:ind w:left="360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574202" w:rsidRDefault="00574202" w:rsidP="001959FF">
      <w:pPr>
        <w:ind w:left="360"/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Раздел 1.  Аналитическая часть</w:t>
      </w:r>
    </w:p>
    <w:p w:rsidR="005C304D" w:rsidRDefault="005C304D" w:rsidP="001959FF">
      <w:pPr>
        <w:ind w:left="360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574202" w:rsidRDefault="00574202" w:rsidP="001959FF">
      <w:pPr>
        <w:numPr>
          <w:ilvl w:val="1"/>
          <w:numId w:val="28"/>
        </w:numPr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280DDA">
        <w:rPr>
          <w:bCs/>
          <w:color w:val="000000"/>
          <w:sz w:val="28"/>
          <w:szCs w:val="28"/>
          <w:lang w:val="ru-RU"/>
        </w:rPr>
        <w:t>Оценка образовательной деятельности</w:t>
      </w:r>
      <w:r w:rsidR="005C304D">
        <w:rPr>
          <w:bCs/>
          <w:color w:val="000000"/>
          <w:sz w:val="28"/>
          <w:szCs w:val="28"/>
          <w:lang w:val="ru-RU"/>
        </w:rPr>
        <w:t>……………………………3</w:t>
      </w:r>
    </w:p>
    <w:p w:rsidR="005C304D" w:rsidRDefault="005C304D" w:rsidP="005C304D">
      <w:pPr>
        <w:pStyle w:val="a5"/>
        <w:numPr>
          <w:ilvl w:val="0"/>
          <w:numId w:val="33"/>
        </w:num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Воспитательная работа………………………………………………5</w:t>
      </w:r>
    </w:p>
    <w:p w:rsidR="00F05069" w:rsidRDefault="005C304D" w:rsidP="00D64D3B">
      <w:pPr>
        <w:pStyle w:val="a5"/>
        <w:numPr>
          <w:ilvl w:val="0"/>
          <w:numId w:val="33"/>
        </w:num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Дополнительное образова</w:t>
      </w:r>
      <w:r w:rsidR="00F05069">
        <w:rPr>
          <w:bCs/>
          <w:color w:val="000000"/>
          <w:sz w:val="28"/>
          <w:szCs w:val="28"/>
          <w:lang w:val="ru-RU"/>
        </w:rPr>
        <w:t>н</w:t>
      </w:r>
      <w:r>
        <w:rPr>
          <w:bCs/>
          <w:color w:val="000000"/>
          <w:sz w:val="28"/>
          <w:szCs w:val="28"/>
          <w:lang w:val="ru-RU"/>
        </w:rPr>
        <w:t>ие</w:t>
      </w:r>
      <w:r w:rsidR="00F05069">
        <w:rPr>
          <w:bCs/>
          <w:color w:val="000000"/>
          <w:sz w:val="28"/>
          <w:szCs w:val="28"/>
          <w:lang w:val="ru-RU"/>
        </w:rPr>
        <w:t xml:space="preserve"> ………………………………………6</w:t>
      </w:r>
    </w:p>
    <w:p w:rsidR="00F05069" w:rsidRDefault="00574202" w:rsidP="00F05069">
      <w:pPr>
        <w:jc w:val="both"/>
        <w:rPr>
          <w:bCs/>
          <w:color w:val="000000"/>
          <w:sz w:val="28"/>
          <w:szCs w:val="28"/>
          <w:lang w:val="ru-RU"/>
        </w:rPr>
      </w:pPr>
      <w:r w:rsidRPr="00F05069">
        <w:rPr>
          <w:bCs/>
          <w:color w:val="000000"/>
          <w:sz w:val="28"/>
          <w:szCs w:val="28"/>
          <w:lang w:val="ru-RU"/>
        </w:rPr>
        <w:t>2.Оценка системы управления организации</w:t>
      </w:r>
      <w:r w:rsidR="00F05069">
        <w:rPr>
          <w:bCs/>
          <w:color w:val="000000"/>
          <w:sz w:val="28"/>
          <w:szCs w:val="28"/>
          <w:lang w:val="ru-RU"/>
        </w:rPr>
        <w:t>…………………………………6</w:t>
      </w:r>
    </w:p>
    <w:p w:rsidR="00574202" w:rsidRPr="00F05069" w:rsidRDefault="00D64D3B" w:rsidP="00F05069">
      <w:pPr>
        <w:jc w:val="both"/>
        <w:rPr>
          <w:bCs/>
          <w:color w:val="000000"/>
          <w:sz w:val="28"/>
          <w:szCs w:val="28"/>
          <w:lang w:val="ru-RU"/>
        </w:rPr>
      </w:pPr>
      <w:r w:rsidRPr="00F05069">
        <w:rPr>
          <w:bCs/>
          <w:color w:val="000000"/>
          <w:sz w:val="28"/>
          <w:szCs w:val="28"/>
          <w:lang w:val="ru-RU"/>
        </w:rPr>
        <w:t xml:space="preserve"> </w:t>
      </w:r>
      <w:r w:rsidR="00F05069">
        <w:rPr>
          <w:bCs/>
          <w:color w:val="000000"/>
          <w:sz w:val="28"/>
          <w:szCs w:val="28"/>
          <w:lang w:val="ru-RU"/>
        </w:rPr>
        <w:t>3.</w:t>
      </w:r>
      <w:r w:rsidR="00574202" w:rsidRPr="00F05069">
        <w:rPr>
          <w:bCs/>
          <w:color w:val="000000"/>
          <w:sz w:val="28"/>
          <w:szCs w:val="28"/>
          <w:lang w:val="ru-RU"/>
        </w:rPr>
        <w:t>Оценка с</w:t>
      </w:r>
      <w:r w:rsidRPr="00F05069">
        <w:rPr>
          <w:bCs/>
          <w:color w:val="000000"/>
          <w:sz w:val="28"/>
          <w:szCs w:val="28"/>
          <w:lang w:val="ru-RU"/>
        </w:rPr>
        <w:t xml:space="preserve">одержания и качества подготовки </w:t>
      </w:r>
      <w:r w:rsidR="00574202" w:rsidRPr="00F05069">
        <w:rPr>
          <w:bCs/>
          <w:color w:val="000000"/>
          <w:sz w:val="28"/>
          <w:szCs w:val="28"/>
          <w:lang w:val="ru-RU"/>
        </w:rPr>
        <w:t>воспитан</w:t>
      </w:r>
      <w:r w:rsidR="00F05069">
        <w:rPr>
          <w:bCs/>
          <w:color w:val="000000"/>
          <w:sz w:val="28"/>
          <w:szCs w:val="28"/>
          <w:lang w:val="ru-RU"/>
        </w:rPr>
        <w:t>ников……………...8</w:t>
      </w:r>
    </w:p>
    <w:p w:rsidR="00574202" w:rsidRDefault="00574202" w:rsidP="001959FF">
      <w:pPr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FA159A">
        <w:rPr>
          <w:bCs/>
          <w:color w:val="000000"/>
          <w:sz w:val="28"/>
          <w:szCs w:val="28"/>
          <w:lang w:val="ru-RU"/>
        </w:rPr>
        <w:t xml:space="preserve">4. Оценка организации учебного процесса (воспитательно-образовательного </w:t>
      </w:r>
      <w:proofErr w:type="gramStart"/>
      <w:r w:rsidRPr="00FA159A">
        <w:rPr>
          <w:bCs/>
          <w:color w:val="000000"/>
          <w:sz w:val="28"/>
          <w:szCs w:val="28"/>
          <w:lang w:val="ru-RU"/>
        </w:rPr>
        <w:t>процесса)</w:t>
      </w:r>
      <w:r>
        <w:rPr>
          <w:bCs/>
          <w:color w:val="000000"/>
          <w:sz w:val="28"/>
          <w:szCs w:val="28"/>
          <w:lang w:val="ru-RU"/>
        </w:rPr>
        <w:t>…</w:t>
      </w:r>
      <w:proofErr w:type="gramEnd"/>
      <w:r>
        <w:rPr>
          <w:bCs/>
          <w:color w:val="000000"/>
          <w:sz w:val="28"/>
          <w:szCs w:val="28"/>
          <w:lang w:val="ru-RU"/>
        </w:rPr>
        <w:t>………………………………………………</w:t>
      </w:r>
      <w:r w:rsidR="00F05069">
        <w:rPr>
          <w:bCs/>
          <w:color w:val="000000"/>
          <w:sz w:val="28"/>
          <w:szCs w:val="28"/>
          <w:lang w:val="ru-RU"/>
        </w:rPr>
        <w:t>………………………11</w:t>
      </w:r>
    </w:p>
    <w:p w:rsidR="00F05069" w:rsidRDefault="00F05069" w:rsidP="001959FF">
      <w:pPr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F05069" w:rsidRDefault="00574202" w:rsidP="00F05069">
      <w:pPr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3137CC">
        <w:rPr>
          <w:bCs/>
          <w:color w:val="000000"/>
          <w:sz w:val="28"/>
          <w:szCs w:val="28"/>
          <w:lang w:val="ru-RU"/>
        </w:rPr>
        <w:t>5.</w:t>
      </w:r>
      <w:r w:rsidRPr="003137CC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lang w:val="ru-RU"/>
        </w:rPr>
        <w:t xml:space="preserve">Оценка качества кадрового </w:t>
      </w:r>
      <w:r w:rsidRPr="003137CC">
        <w:rPr>
          <w:bCs/>
          <w:color w:val="000000"/>
          <w:sz w:val="28"/>
          <w:szCs w:val="28"/>
          <w:lang w:val="ru-RU"/>
        </w:rPr>
        <w:t>обеспечения</w:t>
      </w:r>
      <w:r>
        <w:rPr>
          <w:bCs/>
          <w:color w:val="000000"/>
          <w:sz w:val="28"/>
          <w:szCs w:val="28"/>
          <w:lang w:val="ru-RU"/>
        </w:rPr>
        <w:t>………………………………</w:t>
      </w:r>
      <w:r w:rsidR="00F05069">
        <w:rPr>
          <w:bCs/>
          <w:color w:val="000000"/>
          <w:sz w:val="28"/>
          <w:szCs w:val="28"/>
          <w:lang w:val="ru-RU"/>
        </w:rPr>
        <w:t>……13</w:t>
      </w:r>
    </w:p>
    <w:p w:rsidR="00F05069" w:rsidRDefault="00F05069" w:rsidP="00F05069">
      <w:pPr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F05069" w:rsidRDefault="00F05069" w:rsidP="00F05069">
      <w:pPr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6.Оценка учебно-методического и библиотечно-информационного обеспечения………………………………………………………………………16</w:t>
      </w:r>
    </w:p>
    <w:p w:rsidR="00F05069" w:rsidRDefault="00F05069" w:rsidP="00F05069">
      <w:pPr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574202" w:rsidRPr="00F05069" w:rsidRDefault="00F05069" w:rsidP="00F05069">
      <w:pPr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7. </w:t>
      </w:r>
      <w:r w:rsidR="00574202" w:rsidRPr="003137CC">
        <w:rPr>
          <w:bCs/>
          <w:color w:val="000000"/>
          <w:sz w:val="28"/>
          <w:szCs w:val="28"/>
          <w:lang w:val="ru-RU"/>
        </w:rPr>
        <w:t>Оценка материально-технической базы</w:t>
      </w:r>
      <w:r w:rsidR="00574202">
        <w:rPr>
          <w:bCs/>
          <w:color w:val="000000"/>
          <w:sz w:val="28"/>
          <w:szCs w:val="28"/>
          <w:lang w:val="ru-RU"/>
        </w:rPr>
        <w:t>……………………………...</w:t>
      </w:r>
      <w:r>
        <w:rPr>
          <w:bCs/>
          <w:color w:val="000000"/>
          <w:sz w:val="28"/>
          <w:szCs w:val="28"/>
          <w:lang w:val="ru-RU"/>
        </w:rPr>
        <w:t>.............17</w:t>
      </w:r>
    </w:p>
    <w:p w:rsidR="00F05069" w:rsidRDefault="00F05069" w:rsidP="001959FF">
      <w:pPr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574202" w:rsidRDefault="00F05069" w:rsidP="001959FF">
      <w:pPr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8</w:t>
      </w:r>
      <w:r w:rsidR="00574202">
        <w:rPr>
          <w:bCs/>
          <w:color w:val="000000"/>
          <w:sz w:val="28"/>
          <w:szCs w:val="28"/>
          <w:lang w:val="ru-RU"/>
        </w:rPr>
        <w:t xml:space="preserve">. </w:t>
      </w:r>
      <w:r w:rsidR="00574202" w:rsidRPr="003137CC">
        <w:rPr>
          <w:bCs/>
          <w:color w:val="000000"/>
          <w:sz w:val="28"/>
          <w:szCs w:val="28"/>
          <w:lang w:val="ru-RU"/>
        </w:rPr>
        <w:t>Оценка функционирования внутренней системы оценки качества образования</w:t>
      </w:r>
      <w:r w:rsidR="00574202">
        <w:rPr>
          <w:bCs/>
          <w:color w:val="000000"/>
          <w:sz w:val="28"/>
          <w:szCs w:val="28"/>
          <w:lang w:val="ru-RU"/>
        </w:rPr>
        <w:t xml:space="preserve"> …………………………………………………………………</w:t>
      </w:r>
      <w:r>
        <w:rPr>
          <w:bCs/>
          <w:color w:val="000000"/>
          <w:sz w:val="28"/>
          <w:szCs w:val="28"/>
          <w:lang w:val="ru-RU"/>
        </w:rPr>
        <w:t>……19</w:t>
      </w:r>
    </w:p>
    <w:p w:rsidR="00F05069" w:rsidRDefault="00F05069" w:rsidP="001959FF">
      <w:pPr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F05069" w:rsidRDefault="00574202" w:rsidP="001959FF">
      <w:pPr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3137CC">
        <w:rPr>
          <w:bCs/>
          <w:color w:val="000000"/>
          <w:sz w:val="28"/>
          <w:szCs w:val="28"/>
          <w:lang w:val="ru-RU"/>
        </w:rPr>
        <w:t xml:space="preserve">Раздел 2. </w:t>
      </w:r>
      <w:r w:rsidR="00F05069">
        <w:rPr>
          <w:bCs/>
          <w:color w:val="000000"/>
          <w:sz w:val="28"/>
          <w:szCs w:val="28"/>
          <w:lang w:val="ru-RU"/>
        </w:rPr>
        <w:t>Статистическая часть</w:t>
      </w:r>
    </w:p>
    <w:p w:rsidR="00574202" w:rsidRPr="00F05069" w:rsidRDefault="00F05069" w:rsidP="001959FF">
      <w:pPr>
        <w:pStyle w:val="a5"/>
        <w:numPr>
          <w:ilvl w:val="0"/>
          <w:numId w:val="34"/>
        </w:num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организации…………</w:t>
      </w:r>
      <w:r w:rsidR="00F46324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20</w:t>
      </w:r>
    </w:p>
    <w:p w:rsidR="00574202" w:rsidRPr="003137CC" w:rsidRDefault="00574202" w:rsidP="001959FF">
      <w:pPr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Общий</w:t>
      </w:r>
      <w:r w:rsidR="006D39BF">
        <w:rPr>
          <w:bCs/>
          <w:color w:val="000000"/>
          <w:sz w:val="28"/>
          <w:szCs w:val="28"/>
          <w:lang w:val="ru-RU"/>
        </w:rPr>
        <w:t xml:space="preserve"> вывод…………………………………………………………………….</w:t>
      </w:r>
      <w:r w:rsidR="00F46324">
        <w:rPr>
          <w:bCs/>
          <w:color w:val="000000"/>
          <w:sz w:val="28"/>
          <w:szCs w:val="28"/>
          <w:lang w:val="ru-RU"/>
        </w:rPr>
        <w:t xml:space="preserve"> </w:t>
      </w:r>
      <w:r w:rsidR="006D39BF">
        <w:rPr>
          <w:bCs/>
          <w:color w:val="000000"/>
          <w:sz w:val="28"/>
          <w:szCs w:val="28"/>
          <w:lang w:val="ru-RU"/>
        </w:rPr>
        <w:t>23</w:t>
      </w:r>
    </w:p>
    <w:p w:rsidR="00574202" w:rsidRDefault="00574202" w:rsidP="001959FF">
      <w:pPr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574202" w:rsidRPr="00574202" w:rsidRDefault="00574202" w:rsidP="001959FF">
      <w:pPr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574202" w:rsidRDefault="00574202" w:rsidP="001959FF">
      <w:pPr>
        <w:contextualSpacing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574202" w:rsidRDefault="00574202" w:rsidP="001959FF">
      <w:pPr>
        <w:contextualSpacing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EC4C5B" w:rsidRPr="00574202" w:rsidRDefault="00EC4C5B" w:rsidP="001959F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748" w:rsidRDefault="00F94748" w:rsidP="001959FF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1699E" w:rsidRDefault="0051699E" w:rsidP="001959FF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1699E" w:rsidRDefault="0051699E" w:rsidP="001959FF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1699E" w:rsidRDefault="0051699E" w:rsidP="001959FF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1699E" w:rsidRDefault="0051699E" w:rsidP="001959FF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1699E" w:rsidRDefault="0051699E" w:rsidP="001959FF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C304D" w:rsidRDefault="005C304D" w:rsidP="001959FF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74202" w:rsidRDefault="00574202" w:rsidP="001959FF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74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Общие сведения об образовательной организации</w:t>
      </w:r>
    </w:p>
    <w:p w:rsidR="005A048D" w:rsidRPr="00574202" w:rsidRDefault="005A048D" w:rsidP="001959F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4"/>
        <w:gridCol w:w="6921"/>
      </w:tblGrid>
      <w:tr w:rsidR="00574202" w:rsidRPr="0019176A" w:rsidTr="00574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образовательной</w:t>
            </w:r>
            <w:r w:rsidRPr="00574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№5 «Солнышко»» (МБДОУ детский сад №5 «Солнышко»)</w:t>
            </w:r>
          </w:p>
        </w:tc>
      </w:tr>
      <w:tr w:rsidR="00574202" w:rsidRPr="00574202" w:rsidTr="00574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Линник Лариса Анатольевна</w:t>
            </w:r>
          </w:p>
        </w:tc>
      </w:tr>
      <w:tr w:rsidR="00574202" w:rsidRPr="00574202" w:rsidTr="00574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346972, Ростовская область, Матвеево-Курганский район, с. Алексеевка, ул. Гагарина, 41</w:t>
            </w:r>
          </w:p>
        </w:tc>
      </w:tr>
      <w:tr w:rsidR="00574202" w:rsidRPr="00574202" w:rsidTr="00574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8(86341) 3-33-04</w:t>
            </w:r>
          </w:p>
        </w:tc>
      </w:tr>
      <w:tr w:rsidR="00574202" w:rsidRPr="00574202" w:rsidTr="00574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sz w:val="28"/>
                <w:szCs w:val="28"/>
              </w:rPr>
              <w:t>solnce55@yandex.ru</w:t>
            </w:r>
          </w:p>
        </w:tc>
      </w:tr>
      <w:tr w:rsidR="00574202" w:rsidRPr="0019176A" w:rsidTr="00574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Матвеево-Курганского района</w:t>
            </w:r>
          </w:p>
        </w:tc>
      </w:tr>
      <w:tr w:rsidR="00574202" w:rsidRPr="00574202" w:rsidTr="00574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2008</w:t>
            </w:r>
          </w:p>
        </w:tc>
      </w:tr>
      <w:tr w:rsidR="00574202" w:rsidRPr="00574202" w:rsidTr="00574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202" w:rsidRPr="00574202" w:rsidRDefault="00574202" w:rsidP="001959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 апреля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 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3368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серия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ЛО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 000</w:t>
            </w:r>
            <w:r w:rsidRPr="0057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0620</w:t>
            </w:r>
          </w:p>
        </w:tc>
      </w:tr>
    </w:tbl>
    <w:p w:rsidR="00D64D3B" w:rsidRDefault="00574202" w:rsidP="001959F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 детский сад №5 «Солнышко» (далее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детский сад) расположено в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центре с. Алексеевка. Здание детского сада построено по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типовому проекту. Проектная наполняемость на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55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мест. Общая площадь здания 704,7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кв.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 из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 площадь помещений, используемых непосредственно для нужд образовательного процесса, 704,7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кв.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64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</w:t>
      </w:r>
    </w:p>
    <w:p w:rsidR="00D64D3B" w:rsidRDefault="00574202" w:rsidP="001959F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 деятельности детского сада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осуществление образовательной деятельности по</w:t>
      </w:r>
      <w:r w:rsidRPr="005742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реализации образовательных программ </w:t>
      </w:r>
      <w:r w:rsidR="00D64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дошкольного образования. </w:t>
      </w:r>
    </w:p>
    <w:p w:rsidR="00D64D3B" w:rsidRDefault="00574202" w:rsidP="001959F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укрепление здоровья воспитанников.</w:t>
      </w:r>
    </w:p>
    <w:p w:rsidR="00574202" w:rsidRPr="00574202" w:rsidRDefault="00574202" w:rsidP="001959F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Режим работы детского сада: рабочая неделя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пятидневная, с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понедельника по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пятницу. Длительность пребывания детей в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группах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12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часов. Режим работы групп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с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7:00 до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2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19:00.</w:t>
      </w:r>
    </w:p>
    <w:p w:rsidR="00CB7A41" w:rsidRDefault="00CB7A41" w:rsidP="001959FF">
      <w:pPr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C4C5B" w:rsidRDefault="005A048D" w:rsidP="001959FF">
      <w:pPr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Раздел 1. </w:t>
      </w:r>
      <w:r w:rsidR="00574202" w:rsidRPr="005A048D">
        <w:rPr>
          <w:b/>
          <w:bCs/>
          <w:color w:val="252525"/>
          <w:spacing w:val="-2"/>
          <w:sz w:val="28"/>
          <w:szCs w:val="28"/>
          <w:lang w:val="ru-RU"/>
        </w:rPr>
        <w:t>Аналитическая часть</w:t>
      </w:r>
    </w:p>
    <w:p w:rsidR="0051699E" w:rsidRPr="005A048D" w:rsidRDefault="0051699E" w:rsidP="001959FF">
      <w:pPr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C4C5B" w:rsidRPr="005A048D" w:rsidRDefault="005A048D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A048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1.1</w:t>
      </w:r>
      <w:r w:rsidR="00574202" w:rsidRPr="005A048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образовательной деятельности</w:t>
      </w:r>
    </w:p>
    <w:p w:rsidR="00AF07C0" w:rsidRDefault="00574202" w:rsidP="001959FF">
      <w:pPr>
        <w:ind w:right="-2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="005A048D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етском саду организована</w:t>
      </w:r>
      <w:r w:rsid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соответствии с Федеральным законом от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 ФГОС дошкольного образования. С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01.01.2021 </w:t>
      </w:r>
      <w:r w:rsidR="005A048D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етский сад функционирует 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требованиями СП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обучения, </w:t>
      </w:r>
    </w:p>
    <w:p w:rsidR="00AF07C0" w:rsidRDefault="00AF07C0" w:rsidP="001959FF">
      <w:pPr>
        <w:ind w:right="-2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1699E" w:rsidRDefault="00574202" w:rsidP="001959FF">
      <w:pPr>
        <w:ind w:right="-2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отдыха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молодежи», а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01.03.2021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</w:p>
    <w:p w:rsidR="0051699E" w:rsidRDefault="00574202" w:rsidP="001959FF">
      <w:pPr>
        <w:ind w:right="-2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ведется на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основании утвержденной образовательной программы дошкольного образования (ОП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ДО), которая составлена 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ДО)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санитарно-эпидемиологическими правилами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нормативами.</w:t>
      </w:r>
      <w:r w:rsid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1699E" w:rsidRDefault="00574202" w:rsidP="001959FF">
      <w:pPr>
        <w:ind w:right="-2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A048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Переход на</w:t>
      </w:r>
      <w:r w:rsidRPr="005A048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ФОП ДО. 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Согласно дорожной карте внедрения ФОП ДО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образовательный процесс 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детском саду был составлен план-график по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переходу детского сада на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реализацию ФОП ДО. 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план-график были включены мероприятия, рекомендованные </w:t>
      </w:r>
      <w:proofErr w:type="spellStart"/>
      <w:r w:rsidR="005A048D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. На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базе детского сада была создана рабочая группа по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приведению ОП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соответствие с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ФОП ДО. 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летний период рабочая группа провела аудит по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рекомендациям </w:t>
      </w:r>
      <w:proofErr w:type="spellStart"/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 (письмо </w:t>
      </w:r>
      <w:proofErr w:type="spellStart"/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03.03.2023 №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="005A048D">
        <w:rPr>
          <w:rFonts w:hAnsi="Times New Roman" w:cs="Times New Roman"/>
          <w:color w:val="000000"/>
          <w:sz w:val="28"/>
          <w:szCs w:val="28"/>
          <w:lang w:val="ru-RU"/>
        </w:rPr>
        <w:t>03-350).</w:t>
      </w:r>
    </w:p>
    <w:p w:rsidR="0051699E" w:rsidRDefault="005A048D" w:rsidP="001959FF">
      <w:pPr>
        <w:ind w:right="-2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74202" w:rsidRPr="005A048D">
        <w:rPr>
          <w:rFonts w:hAnsi="Times New Roman" w:cs="Times New Roman"/>
          <w:color w:val="000000"/>
          <w:sz w:val="28"/>
          <w:szCs w:val="28"/>
          <w:lang w:val="ru-RU"/>
        </w:rPr>
        <w:t>Для формирования вариативной части ОП</w:t>
      </w:r>
      <w:r w:rsidR="00574202" w:rsidRPr="005A048D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5A048D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574202" w:rsidRPr="005A048D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5A048D">
        <w:rPr>
          <w:rFonts w:hAnsi="Times New Roman" w:cs="Times New Roman"/>
          <w:color w:val="000000"/>
          <w:sz w:val="28"/>
          <w:szCs w:val="28"/>
          <w:lang w:val="ru-RU"/>
        </w:rPr>
        <w:t>рабочая группа организовала анкетирование с</w:t>
      </w:r>
      <w:r w:rsidR="00574202" w:rsidRPr="005A048D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5A048D">
        <w:rPr>
          <w:rFonts w:hAnsi="Times New Roman" w:cs="Times New Roman"/>
          <w:color w:val="000000"/>
          <w:sz w:val="28"/>
          <w:szCs w:val="28"/>
          <w:lang w:val="ru-RU"/>
        </w:rPr>
        <w:t>целью изучить запросы и</w:t>
      </w:r>
      <w:r w:rsidR="00574202" w:rsidRPr="005A048D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5A048D">
        <w:rPr>
          <w:rFonts w:hAnsi="Times New Roman" w:cs="Times New Roman"/>
          <w:color w:val="000000"/>
          <w:sz w:val="28"/>
          <w:szCs w:val="28"/>
          <w:lang w:val="ru-RU"/>
        </w:rPr>
        <w:t>потребности родителей и</w:t>
      </w:r>
      <w:r w:rsidR="00574202" w:rsidRPr="005A048D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5A048D">
        <w:rPr>
          <w:rFonts w:hAnsi="Times New Roman" w:cs="Times New Roman"/>
          <w:color w:val="000000"/>
          <w:sz w:val="28"/>
          <w:szCs w:val="28"/>
          <w:lang w:val="ru-RU"/>
        </w:rPr>
        <w:t>воспитанников. Данные анкетирования помогли определиться с</w:t>
      </w:r>
      <w:r w:rsidR="00574202" w:rsidRPr="005A048D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5A048D">
        <w:rPr>
          <w:rFonts w:hAnsi="Times New Roman" w:cs="Times New Roman"/>
          <w:color w:val="000000"/>
          <w:sz w:val="28"/>
          <w:szCs w:val="28"/>
          <w:lang w:val="ru-RU"/>
        </w:rPr>
        <w:t>приоритетной деятельностью детского сада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1699E" w:rsidRDefault="00574202" w:rsidP="001959FF">
      <w:pPr>
        <w:ind w:right="-2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основании плана-графика проведения мониторинга инфраструктуры МБДОУ </w:t>
      </w:r>
      <w:r w:rsidR="005A048D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 сад</w:t>
      </w:r>
      <w:r w:rsidR="005A048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5A048D"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5 </w:t>
      </w:r>
      <w:r w:rsidR="005A048D">
        <w:rPr>
          <w:rFonts w:hAnsi="Times New Roman" w:cs="Times New Roman"/>
          <w:color w:val="000000"/>
          <w:sz w:val="28"/>
          <w:szCs w:val="28"/>
          <w:lang w:val="ru-RU"/>
        </w:rPr>
        <w:t>«Солнышко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», утвержденного приказом заведующего МБДОУ </w:t>
      </w:r>
      <w:r w:rsidR="005A048D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 сад</w:t>
      </w:r>
      <w:r w:rsidR="005A048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5A048D" w:rsidRPr="005A048D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CB7A41">
        <w:rPr>
          <w:rFonts w:hAnsi="Times New Roman" w:cs="Times New Roman"/>
          <w:color w:val="000000"/>
          <w:sz w:val="28"/>
          <w:szCs w:val="28"/>
          <w:lang w:val="ru-RU"/>
        </w:rPr>
        <w:t xml:space="preserve"> «Солнышко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» от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="00CB7A41">
        <w:rPr>
          <w:rFonts w:hAnsi="Times New Roman" w:cs="Times New Roman"/>
          <w:color w:val="000000"/>
          <w:sz w:val="28"/>
          <w:szCs w:val="28"/>
          <w:lang w:val="ru-RU"/>
        </w:rPr>
        <w:t>04.04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.2023 №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="00CB7A41">
        <w:rPr>
          <w:rFonts w:hAnsi="Times New Roman" w:cs="Times New Roman"/>
          <w:color w:val="000000"/>
          <w:sz w:val="28"/>
          <w:szCs w:val="28"/>
          <w:lang w:val="ru-RU"/>
        </w:rPr>
        <w:t>44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, была проведена</w:t>
      </w:r>
      <w:r w:rsidR="00CB7A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промежуточная оценка степени соответствия РППС детского сада требованиям ФГОС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ФОП ДО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рекомендациям </w:t>
      </w:r>
      <w:proofErr w:type="spellStart"/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CB7A41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51699E" w:rsidRDefault="00574202" w:rsidP="001959FF">
      <w:pPr>
        <w:ind w:right="-2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ходе контроля выявлено: созданная РППС 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детском саду учитывает особенности реализуемой ОП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ДО. 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каждой возрастной группе имеется достаточное количество развивающих пособий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игрушек. 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каждой возрастной группе РППС обладает свойствами открытой системы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выполняет образовательную, развивающую, воспитывающую, стимулирующую функции</w:t>
      </w:r>
      <w:r w:rsidR="00CB7A4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51699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заседании установочного педагогического совета в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августе 2023 года была утверждена образовательная программа дошкольного образования, разработанная на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основе Федеральной образовательной программы</w:t>
      </w:r>
      <w:r w:rsidR="00CB7A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дошкольного образования. Программа состоит из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обязательной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вариативной частей. Обязательная часть ОП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оформлена с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учетом ФОП ДО. Вариативная часть включает авторские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парциальные программы, которые отражают специфику детского сада, индивидуальные потребности воспитанников, мнение их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>родителей и</w:t>
      </w:r>
      <w:r w:rsidRPr="005A048D">
        <w:rPr>
          <w:rFonts w:hAnsi="Times New Roman" w:cs="Times New Roman"/>
          <w:color w:val="000000"/>
          <w:sz w:val="28"/>
          <w:szCs w:val="28"/>
        </w:rPr>
        <w:t> </w:t>
      </w:r>
      <w:r w:rsidRPr="005A048D">
        <w:rPr>
          <w:rFonts w:hAnsi="Times New Roman" w:cs="Times New Roman"/>
          <w:color w:val="000000"/>
          <w:sz w:val="28"/>
          <w:szCs w:val="28"/>
          <w:lang w:val="ru-RU"/>
        </w:rPr>
        <w:t xml:space="preserve">условия, </w:t>
      </w:r>
      <w:r w:rsidRPr="00CB7A4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B7A41">
        <w:rPr>
          <w:rFonts w:hAnsi="Times New Roman" w:cs="Times New Roman"/>
          <w:color w:val="000000"/>
          <w:sz w:val="28"/>
          <w:szCs w:val="28"/>
        </w:rPr>
        <w:t> </w:t>
      </w:r>
      <w:r w:rsidRPr="00CB7A41">
        <w:rPr>
          <w:rFonts w:hAnsi="Times New Roman" w:cs="Times New Roman"/>
          <w:color w:val="000000"/>
          <w:sz w:val="28"/>
          <w:szCs w:val="28"/>
          <w:lang w:val="ru-RU"/>
        </w:rPr>
        <w:t>которых проходит педагогический процесс</w:t>
      </w:r>
    </w:p>
    <w:p w:rsidR="00EC4C5B" w:rsidRPr="00CB7A41" w:rsidRDefault="00574202" w:rsidP="001959FF">
      <w:pPr>
        <w:ind w:right="-2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7A41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по</w:t>
      </w:r>
      <w:r w:rsidRPr="00CB7A41">
        <w:rPr>
          <w:rFonts w:hAnsi="Times New Roman" w:cs="Times New Roman"/>
          <w:color w:val="000000"/>
          <w:sz w:val="28"/>
          <w:szCs w:val="28"/>
        </w:rPr>
        <w:t> </w:t>
      </w:r>
      <w:r w:rsidRPr="00CB7A41">
        <w:rPr>
          <w:rFonts w:hAnsi="Times New Roman" w:cs="Times New Roman"/>
          <w:color w:val="000000"/>
          <w:sz w:val="28"/>
          <w:szCs w:val="28"/>
          <w:lang w:val="ru-RU"/>
        </w:rPr>
        <w:t>ОП</w:t>
      </w:r>
      <w:r w:rsidRPr="00CB7A41">
        <w:rPr>
          <w:rFonts w:hAnsi="Times New Roman" w:cs="Times New Roman"/>
          <w:color w:val="000000"/>
          <w:sz w:val="28"/>
          <w:szCs w:val="28"/>
        </w:rPr>
        <w:t> </w:t>
      </w:r>
      <w:r w:rsidRPr="00CB7A41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CB7A41">
        <w:rPr>
          <w:rFonts w:hAnsi="Times New Roman" w:cs="Times New Roman"/>
          <w:color w:val="000000"/>
          <w:sz w:val="28"/>
          <w:szCs w:val="28"/>
        </w:rPr>
        <w:t> </w:t>
      </w:r>
      <w:r w:rsidRPr="00CB7A41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в</w:t>
      </w:r>
      <w:r w:rsidRPr="00CB7A41">
        <w:rPr>
          <w:rFonts w:hAnsi="Times New Roman" w:cs="Times New Roman"/>
          <w:color w:val="000000"/>
          <w:sz w:val="28"/>
          <w:szCs w:val="28"/>
        </w:rPr>
        <w:t> </w:t>
      </w:r>
      <w:r w:rsidRPr="00CB7A41">
        <w:rPr>
          <w:rFonts w:hAnsi="Times New Roman" w:cs="Times New Roman"/>
          <w:color w:val="000000"/>
          <w:sz w:val="28"/>
          <w:szCs w:val="28"/>
          <w:lang w:val="ru-RU"/>
        </w:rPr>
        <w:t>группах общеразвивающей направленности. В</w:t>
      </w:r>
      <w:r w:rsidRPr="00CB7A41">
        <w:rPr>
          <w:rFonts w:hAnsi="Times New Roman" w:cs="Times New Roman"/>
          <w:color w:val="000000"/>
          <w:sz w:val="28"/>
          <w:szCs w:val="28"/>
        </w:rPr>
        <w:t> </w:t>
      </w:r>
      <w:r w:rsidRPr="00CB7A41">
        <w:rPr>
          <w:rFonts w:hAnsi="Times New Roman" w:cs="Times New Roman"/>
          <w:color w:val="000000"/>
          <w:sz w:val="28"/>
          <w:szCs w:val="28"/>
          <w:lang w:val="ru-RU"/>
        </w:rPr>
        <w:t>детском саду функционируют</w:t>
      </w:r>
      <w:r w:rsidR="00CB7A41" w:rsidRPr="00CB7A41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r w:rsidRPr="00CB7A41">
        <w:rPr>
          <w:rFonts w:hAnsi="Times New Roman" w:cs="Times New Roman"/>
          <w:color w:val="000000"/>
          <w:sz w:val="28"/>
          <w:szCs w:val="28"/>
        </w:rPr>
        <w:t> </w:t>
      </w:r>
      <w:r w:rsidRPr="00CB7A41">
        <w:rPr>
          <w:rFonts w:hAnsi="Times New Roman" w:cs="Times New Roman"/>
          <w:color w:val="000000"/>
          <w:sz w:val="28"/>
          <w:szCs w:val="28"/>
          <w:lang w:val="ru-RU"/>
        </w:rPr>
        <w:t>возрастных групп. Из</w:t>
      </w:r>
      <w:r w:rsidRPr="00CB7A41">
        <w:rPr>
          <w:rFonts w:hAnsi="Times New Roman" w:cs="Times New Roman"/>
          <w:color w:val="000000"/>
          <w:sz w:val="28"/>
          <w:szCs w:val="28"/>
        </w:rPr>
        <w:t> </w:t>
      </w:r>
      <w:r w:rsidRPr="00CB7A41">
        <w:rPr>
          <w:rFonts w:hAnsi="Times New Roman" w:cs="Times New Roman"/>
          <w:color w:val="000000"/>
          <w:sz w:val="28"/>
          <w:szCs w:val="28"/>
          <w:lang w:val="ru-RU"/>
        </w:rPr>
        <w:t>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7"/>
        <w:gridCol w:w="2855"/>
        <w:gridCol w:w="2012"/>
        <w:gridCol w:w="1964"/>
      </w:tblGrid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C5B" w:rsidRPr="00D537C9" w:rsidRDefault="00574202" w:rsidP="001959FF">
            <w:pPr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C5B" w:rsidRPr="00D537C9" w:rsidRDefault="00574202" w:rsidP="001959FF">
            <w:pPr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C5B" w:rsidRPr="00D537C9" w:rsidRDefault="00574202" w:rsidP="001959FF">
            <w:pPr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C5B" w:rsidRPr="00D537C9" w:rsidRDefault="00574202" w:rsidP="001959FF">
            <w:pPr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детей</w:t>
            </w:r>
          </w:p>
        </w:tc>
      </w:tr>
      <w:tr w:rsidR="00EC4C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574202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CB7A41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раннего возраста</w:t>
            </w:r>
            <w:r w:rsidR="00574202"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CB7A41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CB7A41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EC4C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CB7A41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Младше-средняя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574202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CB7A41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EC4C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CB7A41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Старше-подготовительная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574202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CB7A41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EC4C5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574202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CB7A41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CB7A41" w:rsidP="001959F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74202" w:rsidRPr="00D5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EC4C5B" w:rsidRPr="00D96284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62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Воспитательная работа. </w:t>
      </w:r>
      <w:r w:rsidRPr="00D96284">
        <w:rPr>
          <w:rFonts w:hAnsi="Times New Roman" w:cs="Times New Roman"/>
          <w:color w:val="000000"/>
          <w:sz w:val="28"/>
          <w:szCs w:val="28"/>
          <w:lang w:val="ru-RU"/>
        </w:rPr>
        <w:t>Реализация цели и</w:t>
      </w:r>
      <w:r w:rsidRPr="00D96284">
        <w:rPr>
          <w:rFonts w:hAnsi="Times New Roman" w:cs="Times New Roman"/>
          <w:color w:val="000000"/>
          <w:sz w:val="28"/>
          <w:szCs w:val="28"/>
        </w:rPr>
        <w:t> </w:t>
      </w:r>
      <w:r w:rsidRPr="00D96284">
        <w:rPr>
          <w:rFonts w:hAnsi="Times New Roman" w:cs="Times New Roman"/>
          <w:color w:val="000000"/>
          <w:sz w:val="28"/>
          <w:szCs w:val="28"/>
          <w:lang w:val="ru-RU"/>
        </w:rPr>
        <w:t>задач программы воспитания осуществлялась по</w:t>
      </w:r>
      <w:r w:rsidRPr="00D96284">
        <w:rPr>
          <w:rFonts w:hAnsi="Times New Roman" w:cs="Times New Roman"/>
          <w:color w:val="000000"/>
          <w:sz w:val="28"/>
          <w:szCs w:val="28"/>
        </w:rPr>
        <w:t> </w:t>
      </w:r>
      <w:r w:rsidRPr="00D96284">
        <w:rPr>
          <w:rFonts w:hAnsi="Times New Roman" w:cs="Times New Roman"/>
          <w:color w:val="000000"/>
          <w:sz w:val="28"/>
          <w:szCs w:val="28"/>
          <w:lang w:val="ru-RU"/>
        </w:rPr>
        <w:t>основным направлениям (модулям):</w:t>
      </w:r>
    </w:p>
    <w:p w:rsidR="00EC4C5B" w:rsidRPr="00D96284" w:rsidRDefault="00574202" w:rsidP="001959F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6284">
        <w:rPr>
          <w:rFonts w:hAnsi="Times New Roman" w:cs="Times New Roman"/>
          <w:color w:val="000000"/>
          <w:sz w:val="28"/>
          <w:szCs w:val="28"/>
          <w:lang w:val="ru-RU"/>
        </w:rPr>
        <w:t>развитие основ нравственной культуры;</w:t>
      </w:r>
    </w:p>
    <w:p w:rsidR="00EC4C5B" w:rsidRPr="00D96284" w:rsidRDefault="00574202" w:rsidP="001959F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6284">
        <w:rPr>
          <w:rFonts w:hAnsi="Times New Roman" w:cs="Times New Roman"/>
          <w:color w:val="000000"/>
          <w:sz w:val="28"/>
          <w:szCs w:val="28"/>
          <w:lang w:val="ru-RU"/>
        </w:rPr>
        <w:t>формирование основ семейных и гражданских ценностей;</w:t>
      </w:r>
    </w:p>
    <w:p w:rsidR="00EC4C5B" w:rsidRPr="00D96284" w:rsidRDefault="00574202" w:rsidP="001959F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6284">
        <w:rPr>
          <w:rFonts w:hAnsi="Times New Roman" w:cs="Times New Roman"/>
          <w:color w:val="000000"/>
          <w:sz w:val="28"/>
          <w:szCs w:val="28"/>
          <w:lang w:val="ru-RU"/>
        </w:rPr>
        <w:t>формирование основ гражданской идентичности;</w:t>
      </w:r>
    </w:p>
    <w:p w:rsidR="00EC4C5B" w:rsidRPr="000977F5" w:rsidRDefault="00574202" w:rsidP="001959F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77F5">
        <w:rPr>
          <w:rFonts w:hAnsi="Times New Roman" w:cs="Times New Roman"/>
          <w:color w:val="000000"/>
          <w:sz w:val="28"/>
          <w:szCs w:val="28"/>
          <w:lang w:val="ru-RU"/>
        </w:rPr>
        <w:t>формирование основ социокультурных ценностей;</w:t>
      </w:r>
    </w:p>
    <w:p w:rsidR="00EC4C5B" w:rsidRPr="000977F5" w:rsidRDefault="00574202" w:rsidP="001959F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77F5">
        <w:rPr>
          <w:rFonts w:hAnsi="Times New Roman" w:cs="Times New Roman"/>
          <w:color w:val="000000"/>
          <w:sz w:val="28"/>
          <w:szCs w:val="28"/>
          <w:lang w:val="ru-RU"/>
        </w:rPr>
        <w:t>формирование основ межэтнического взаимодействия;</w:t>
      </w:r>
    </w:p>
    <w:p w:rsidR="00EC4C5B" w:rsidRPr="000977F5" w:rsidRDefault="00574202" w:rsidP="001959F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77F5">
        <w:rPr>
          <w:rFonts w:hAnsi="Times New Roman" w:cs="Times New Roman"/>
          <w:color w:val="000000"/>
          <w:sz w:val="28"/>
          <w:szCs w:val="28"/>
          <w:lang w:val="ru-RU"/>
        </w:rPr>
        <w:t>формирование основ информационной культуры;</w:t>
      </w:r>
    </w:p>
    <w:p w:rsidR="00EC4C5B" w:rsidRDefault="00574202" w:rsidP="001959F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77F5">
        <w:rPr>
          <w:rFonts w:hAnsi="Times New Roman" w:cs="Times New Roman"/>
          <w:color w:val="000000"/>
          <w:sz w:val="28"/>
          <w:szCs w:val="28"/>
          <w:lang w:val="ru-RU"/>
        </w:rPr>
        <w:t>формирование основ экологической культуры;</w:t>
      </w:r>
    </w:p>
    <w:p w:rsidR="0051699E" w:rsidRDefault="00574202" w:rsidP="001959FF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D01">
        <w:rPr>
          <w:rFonts w:hAnsi="Times New Roman" w:cs="Times New Roman"/>
          <w:color w:val="000000"/>
          <w:sz w:val="28"/>
          <w:szCs w:val="28"/>
          <w:lang w:val="ru-RU"/>
        </w:rPr>
        <w:t>воспитание культуры труда.</w:t>
      </w:r>
    </w:p>
    <w:p w:rsidR="0051699E" w:rsidRDefault="00574202" w:rsidP="0051699E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D01">
        <w:rPr>
          <w:rFonts w:hAnsi="Times New Roman" w:cs="Times New Roman"/>
          <w:color w:val="000000"/>
          <w:sz w:val="28"/>
          <w:szCs w:val="28"/>
          <w:lang w:val="ru-RU"/>
        </w:rPr>
        <w:t>Для реализации программы воспитания был оформлен календарный план воспитательной работы, который включает в</w:t>
      </w:r>
      <w:r w:rsidRPr="000F6D01">
        <w:rPr>
          <w:rFonts w:hAnsi="Times New Roman" w:cs="Times New Roman"/>
          <w:color w:val="000000"/>
          <w:sz w:val="28"/>
          <w:szCs w:val="28"/>
        </w:rPr>
        <w:t> </w:t>
      </w:r>
      <w:r w:rsidRPr="000F6D01">
        <w:rPr>
          <w:rFonts w:hAnsi="Times New Roman" w:cs="Times New Roman"/>
          <w:color w:val="000000"/>
          <w:sz w:val="28"/>
          <w:szCs w:val="28"/>
          <w:lang w:val="ru-RU"/>
        </w:rPr>
        <w:t xml:space="preserve">себя </w:t>
      </w:r>
      <w:proofErr w:type="spellStart"/>
      <w:r w:rsidRPr="000F6D01">
        <w:rPr>
          <w:rFonts w:hAnsi="Times New Roman" w:cs="Times New Roman"/>
          <w:color w:val="000000"/>
          <w:sz w:val="28"/>
          <w:szCs w:val="28"/>
          <w:lang w:val="ru-RU"/>
        </w:rPr>
        <w:t>общесадовские</w:t>
      </w:r>
      <w:proofErr w:type="spellEnd"/>
      <w:r w:rsidRPr="000F6D01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F6D01">
        <w:rPr>
          <w:rFonts w:hAnsi="Times New Roman" w:cs="Times New Roman"/>
          <w:color w:val="000000"/>
          <w:sz w:val="28"/>
          <w:szCs w:val="28"/>
        </w:rPr>
        <w:t> </w:t>
      </w:r>
      <w:r w:rsidRPr="000F6D01">
        <w:rPr>
          <w:rFonts w:hAnsi="Times New Roman" w:cs="Times New Roman"/>
          <w:color w:val="000000"/>
          <w:sz w:val="28"/>
          <w:szCs w:val="28"/>
          <w:lang w:val="ru-RU"/>
        </w:rPr>
        <w:t>групповые мероприятия. План составлен с</w:t>
      </w:r>
      <w:r w:rsidRPr="000F6D01">
        <w:rPr>
          <w:rFonts w:hAnsi="Times New Roman" w:cs="Times New Roman"/>
          <w:color w:val="000000"/>
          <w:sz w:val="28"/>
          <w:szCs w:val="28"/>
        </w:rPr>
        <w:t> </w:t>
      </w:r>
      <w:r w:rsidRPr="000F6D01">
        <w:rPr>
          <w:rFonts w:hAnsi="Times New Roman" w:cs="Times New Roman"/>
          <w:color w:val="000000"/>
          <w:sz w:val="28"/>
          <w:szCs w:val="28"/>
          <w:lang w:val="ru-RU"/>
        </w:rPr>
        <w:t xml:space="preserve">учетом федерального календарного плана воспитательной </w:t>
      </w:r>
      <w:r w:rsidR="0051699E">
        <w:rPr>
          <w:rFonts w:hAnsi="Times New Roman" w:cs="Times New Roman"/>
          <w:color w:val="000000"/>
          <w:sz w:val="28"/>
          <w:szCs w:val="28"/>
          <w:lang w:val="ru-RU"/>
        </w:rPr>
        <w:t>работы.</w:t>
      </w:r>
    </w:p>
    <w:p w:rsidR="0051699E" w:rsidRDefault="00574202" w:rsidP="0051699E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D01">
        <w:rPr>
          <w:rFonts w:hAnsi="Times New Roman" w:cs="Times New Roman"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0F6D01">
        <w:rPr>
          <w:rFonts w:hAnsi="Times New Roman" w:cs="Times New Roman"/>
          <w:color w:val="000000"/>
          <w:sz w:val="28"/>
          <w:szCs w:val="28"/>
        </w:rPr>
        <w:t> </w:t>
      </w:r>
      <w:r w:rsidRPr="000F6D01">
        <w:rPr>
          <w:rFonts w:hAnsi="Times New Roman" w:cs="Times New Roman"/>
          <w:color w:val="000000"/>
          <w:sz w:val="28"/>
          <w:szCs w:val="28"/>
          <w:lang w:val="ru-RU"/>
        </w:rPr>
        <w:t>2023 году проводился анализ состава семей воспитанников.</w:t>
      </w:r>
    </w:p>
    <w:p w:rsidR="0051699E" w:rsidRDefault="0051699E" w:rsidP="0051699E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C4C5B" w:rsidRPr="0051699E" w:rsidRDefault="00574202" w:rsidP="0051699E">
      <w:pPr>
        <w:ind w:right="180"/>
        <w:contextualSpacing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51699E">
        <w:rPr>
          <w:rFonts w:hAnsi="Times New Roman" w:cs="Times New Roman"/>
          <w:b/>
          <w:color w:val="000000"/>
          <w:sz w:val="28"/>
          <w:szCs w:val="28"/>
          <w:lang w:val="ru-RU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4"/>
        <w:gridCol w:w="1948"/>
        <w:gridCol w:w="5223"/>
      </w:tblGrid>
      <w:tr w:rsidR="00EC4C5B" w:rsidRPr="00191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0F6D01" w:rsidRDefault="00574202" w:rsidP="001959FF">
            <w:pPr>
              <w:contextualSpacing/>
              <w:jc w:val="both"/>
              <w:rPr>
                <w:lang w:val="ru-RU"/>
              </w:rPr>
            </w:pPr>
            <w:r w:rsidRPr="000F6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0F6D01" w:rsidRDefault="00574202" w:rsidP="001959FF">
            <w:pPr>
              <w:contextualSpacing/>
              <w:jc w:val="both"/>
              <w:rPr>
                <w:lang w:val="ru-RU"/>
              </w:rPr>
            </w:pPr>
            <w:r w:rsidRPr="000F6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F26DB0" w:rsidRDefault="00574202" w:rsidP="001959FF">
            <w:pPr>
              <w:contextualSpacing/>
              <w:jc w:val="both"/>
              <w:rPr>
                <w:lang w:val="ru-RU"/>
              </w:rPr>
            </w:pPr>
            <w:r w:rsidRPr="00F26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F26DB0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F26DB0" w:rsidRDefault="00F26DB0" w:rsidP="001959FF">
            <w:pPr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0F6D01" w:rsidRDefault="00574202" w:rsidP="001959FF">
            <w:pPr>
              <w:contextualSpacing/>
              <w:jc w:val="both"/>
              <w:rPr>
                <w:lang w:val="ru-RU"/>
              </w:rPr>
            </w:pPr>
            <w:r w:rsidRPr="000F6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F26DB0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F26DB0" w:rsidRDefault="00F26DB0" w:rsidP="001959F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0F6D01" w:rsidRDefault="00574202" w:rsidP="001959FF">
            <w:pPr>
              <w:contextualSpacing/>
              <w:jc w:val="both"/>
              <w:rPr>
                <w:lang w:val="ru-RU"/>
              </w:rPr>
            </w:pPr>
            <w:r w:rsidRPr="000F6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F26DB0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F26DB0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0F6D01" w:rsidRDefault="00574202" w:rsidP="001959FF">
            <w:pPr>
              <w:contextualSpacing/>
              <w:jc w:val="both"/>
              <w:rPr>
                <w:lang w:val="ru-RU"/>
              </w:rPr>
            </w:pPr>
            <w:r w:rsidRPr="000F6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F26DB0" w:rsidRDefault="00F26DB0" w:rsidP="001959FF">
            <w:pPr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F6D01" w:rsidRDefault="000F6D01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C4C5B" w:rsidRPr="0051699E" w:rsidRDefault="00574202" w:rsidP="001959FF">
      <w:pPr>
        <w:contextualSpacing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51699E">
        <w:rPr>
          <w:rFonts w:hAnsi="Times New Roman" w:cs="Times New Roman"/>
          <w:b/>
          <w:color w:val="000000"/>
          <w:sz w:val="28"/>
          <w:szCs w:val="28"/>
          <w:lang w:val="ru-RU"/>
        </w:rPr>
        <w:t>Характеристика семей по</w:t>
      </w:r>
      <w:r w:rsidRPr="0051699E">
        <w:rPr>
          <w:rFonts w:hAnsi="Times New Roman" w:cs="Times New Roman"/>
          <w:b/>
          <w:color w:val="000000"/>
          <w:sz w:val="28"/>
          <w:szCs w:val="28"/>
        </w:rPr>
        <w:t> </w:t>
      </w:r>
      <w:r w:rsidRPr="0051699E">
        <w:rPr>
          <w:rFonts w:hAnsi="Times New Roman" w:cs="Times New Roman"/>
          <w:b/>
          <w:color w:val="000000"/>
          <w:sz w:val="28"/>
          <w:szCs w:val="28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7"/>
        <w:gridCol w:w="1926"/>
        <w:gridCol w:w="5092"/>
      </w:tblGrid>
      <w:tr w:rsidR="00EC4C5B" w:rsidRPr="00191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605F12" w:rsidRDefault="00574202" w:rsidP="001959FF">
            <w:pPr>
              <w:contextualSpacing/>
              <w:jc w:val="both"/>
              <w:rPr>
                <w:lang w:val="ru-RU"/>
              </w:rPr>
            </w:pPr>
            <w:r w:rsidRPr="00605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605F12" w:rsidRDefault="00574202" w:rsidP="001959FF">
            <w:pPr>
              <w:contextualSpacing/>
              <w:jc w:val="both"/>
              <w:rPr>
                <w:lang w:val="ru-RU"/>
              </w:rPr>
            </w:pPr>
            <w:r w:rsidRPr="00605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F26DB0" w:rsidRDefault="00574202" w:rsidP="001959FF">
            <w:pPr>
              <w:contextualSpacing/>
              <w:jc w:val="both"/>
              <w:rPr>
                <w:lang w:val="ru-RU"/>
              </w:rPr>
            </w:pPr>
            <w:r w:rsidRPr="00F26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F26DB0" w:rsidRDefault="00F26DB0" w:rsidP="001959FF">
            <w:pPr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F26DB0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F0AFD" w:rsidRDefault="00574202" w:rsidP="001959FF">
            <w:pPr>
              <w:contextualSpacing/>
              <w:jc w:val="both"/>
              <w:rPr>
                <w:lang w:val="ru-RU"/>
              </w:rPr>
            </w:pPr>
            <w:r w:rsidRPr="005F0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F26DB0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D537C9" w:rsidP="001959F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F0AFD" w:rsidRDefault="00574202" w:rsidP="001959FF">
            <w:pPr>
              <w:contextualSpacing/>
              <w:jc w:val="both"/>
              <w:rPr>
                <w:lang w:val="ru-RU"/>
              </w:rPr>
            </w:pPr>
            <w:r w:rsidRPr="005F0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F26DB0" w:rsidRDefault="00F26DB0" w:rsidP="001959FF">
            <w:pPr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537C9" w:rsidRDefault="00D537C9" w:rsidP="001959F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</w:tbl>
    <w:p w:rsidR="00B47C6B" w:rsidRDefault="00574202" w:rsidP="00B47C6B">
      <w:pPr>
        <w:ind w:left="-142" w:firstLine="14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6545">
        <w:rPr>
          <w:rFonts w:hAnsi="Times New Roman" w:cs="Times New Roman"/>
          <w:color w:val="000000"/>
          <w:sz w:val="28"/>
          <w:szCs w:val="28"/>
          <w:lang w:val="ru-RU"/>
        </w:rPr>
        <w:t>Воспитательная работа</w:t>
      </w:r>
      <w:r w:rsidRPr="00D537C9">
        <w:rPr>
          <w:rFonts w:hAnsi="Times New Roman" w:cs="Times New Roman"/>
          <w:color w:val="000000"/>
          <w:sz w:val="28"/>
          <w:szCs w:val="28"/>
          <w:lang w:val="ru-RU"/>
        </w:rPr>
        <w:t xml:space="preserve"> строится с</w:t>
      </w:r>
      <w:r w:rsidRPr="00D537C9">
        <w:rPr>
          <w:rFonts w:hAnsi="Times New Roman" w:cs="Times New Roman"/>
          <w:color w:val="000000"/>
          <w:sz w:val="28"/>
          <w:szCs w:val="28"/>
        </w:rPr>
        <w:t> </w:t>
      </w:r>
      <w:r w:rsidRPr="00D537C9">
        <w:rPr>
          <w:rFonts w:hAnsi="Times New Roman" w:cs="Times New Roman"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D537C9">
        <w:rPr>
          <w:rFonts w:hAnsi="Times New Roman" w:cs="Times New Roman"/>
          <w:color w:val="000000"/>
          <w:sz w:val="28"/>
          <w:szCs w:val="28"/>
        </w:rPr>
        <w:t> </w:t>
      </w:r>
      <w:r w:rsidRPr="00D537C9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разнообразных форм и</w:t>
      </w:r>
      <w:r w:rsidRPr="00D537C9">
        <w:rPr>
          <w:rFonts w:hAnsi="Times New Roman" w:cs="Times New Roman"/>
          <w:color w:val="000000"/>
          <w:sz w:val="28"/>
          <w:szCs w:val="28"/>
        </w:rPr>
        <w:t> </w:t>
      </w:r>
      <w:r w:rsidRPr="00D537C9">
        <w:rPr>
          <w:rFonts w:hAnsi="Times New Roman" w:cs="Times New Roman"/>
          <w:color w:val="000000"/>
          <w:sz w:val="28"/>
          <w:szCs w:val="28"/>
          <w:lang w:val="ru-RU"/>
        </w:rPr>
        <w:t>методов, в</w:t>
      </w:r>
      <w:r w:rsidRPr="00D537C9">
        <w:rPr>
          <w:rFonts w:hAnsi="Times New Roman" w:cs="Times New Roman"/>
          <w:color w:val="000000"/>
          <w:sz w:val="28"/>
          <w:szCs w:val="28"/>
        </w:rPr>
        <w:t> </w:t>
      </w:r>
      <w:r w:rsidRPr="00D537C9">
        <w:rPr>
          <w:rFonts w:hAnsi="Times New Roman" w:cs="Times New Roman"/>
          <w:color w:val="000000"/>
          <w:sz w:val="28"/>
          <w:szCs w:val="28"/>
          <w:lang w:val="ru-RU"/>
        </w:rPr>
        <w:t xml:space="preserve">тесной взаимосвязи </w:t>
      </w:r>
      <w:r w:rsidRPr="00D537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воспитателей, специалистов и</w:t>
      </w:r>
      <w:r w:rsidRPr="00D537C9">
        <w:rPr>
          <w:rFonts w:hAnsi="Times New Roman" w:cs="Times New Roman"/>
          <w:color w:val="000000"/>
          <w:sz w:val="28"/>
          <w:szCs w:val="28"/>
        </w:rPr>
        <w:t> </w:t>
      </w:r>
      <w:r w:rsidRPr="00D537C9">
        <w:rPr>
          <w:rFonts w:hAnsi="Times New Roman" w:cs="Times New Roman"/>
          <w:color w:val="000000"/>
          <w:sz w:val="28"/>
          <w:szCs w:val="28"/>
          <w:lang w:val="ru-RU"/>
        </w:rPr>
        <w:t>родителей. Детям из</w:t>
      </w:r>
      <w:r w:rsidRPr="00D537C9">
        <w:rPr>
          <w:rFonts w:hAnsi="Times New Roman" w:cs="Times New Roman"/>
          <w:color w:val="000000"/>
          <w:sz w:val="28"/>
          <w:szCs w:val="28"/>
        </w:rPr>
        <w:t> </w:t>
      </w:r>
      <w:r w:rsidRPr="00D537C9">
        <w:rPr>
          <w:rFonts w:hAnsi="Times New Roman" w:cs="Times New Roman"/>
          <w:color w:val="000000"/>
          <w:sz w:val="28"/>
          <w:szCs w:val="28"/>
          <w:lang w:val="ru-RU"/>
        </w:rPr>
        <w:t>неполных семей уделяется большее внимание в</w:t>
      </w:r>
      <w:r w:rsidRPr="00D537C9">
        <w:rPr>
          <w:rFonts w:hAnsi="Times New Roman" w:cs="Times New Roman"/>
          <w:color w:val="000000"/>
          <w:sz w:val="28"/>
          <w:szCs w:val="28"/>
        </w:rPr>
        <w:t> </w:t>
      </w:r>
      <w:r w:rsidRPr="00D537C9">
        <w:rPr>
          <w:rFonts w:hAnsi="Times New Roman" w:cs="Times New Roman"/>
          <w:color w:val="000000"/>
          <w:sz w:val="28"/>
          <w:szCs w:val="28"/>
          <w:lang w:val="ru-RU"/>
        </w:rPr>
        <w:t>первые месяцы после зачисления в</w:t>
      </w:r>
      <w:r w:rsidRPr="00D537C9">
        <w:rPr>
          <w:rFonts w:hAnsi="Times New Roman" w:cs="Times New Roman"/>
          <w:color w:val="000000"/>
          <w:sz w:val="28"/>
          <w:szCs w:val="28"/>
        </w:rPr>
        <w:t> </w:t>
      </w:r>
      <w:r w:rsidR="00D537C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D537C9">
        <w:rPr>
          <w:rFonts w:hAnsi="Times New Roman" w:cs="Times New Roman"/>
          <w:color w:val="000000"/>
          <w:sz w:val="28"/>
          <w:szCs w:val="28"/>
          <w:lang w:val="ru-RU"/>
        </w:rPr>
        <w:t>етский сад</w:t>
      </w:r>
      <w:r w:rsidR="00D537C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1699E" w:rsidRPr="00B47C6B" w:rsidRDefault="00574202" w:rsidP="00B47C6B">
      <w:pPr>
        <w:ind w:left="-142" w:firstLine="14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537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  <w:r w:rsidR="00D537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51699E" w:rsidRDefault="00D537C9" w:rsidP="001959FF">
      <w:pPr>
        <w:ind w:left="-142" w:firstLine="142"/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В детском саду в 2023 году </w:t>
      </w:r>
      <w:r w:rsidR="00605F12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дополнительные общеразвивающие программы </w:t>
      </w:r>
      <w:r w:rsidR="00B47C6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r w:rsidR="00605F12">
        <w:rPr>
          <w:rFonts w:hAnsi="Times New Roman" w:cs="Times New Roman"/>
          <w:bCs/>
          <w:color w:val="000000"/>
          <w:sz w:val="28"/>
          <w:szCs w:val="28"/>
          <w:lang w:val="ru-RU"/>
        </w:rPr>
        <w:t>не реализовались.</w:t>
      </w:r>
    </w:p>
    <w:p w:rsidR="00B47C6B" w:rsidRPr="00B47C6B" w:rsidRDefault="0051699E" w:rsidP="00B47C6B">
      <w:pPr>
        <w:ind w:left="-14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74202" w:rsidRPr="00605F12">
        <w:rPr>
          <w:rFonts w:hAnsi="Times New Roman" w:cs="Times New Roman"/>
          <w:b/>
          <w:color w:val="000000"/>
          <w:sz w:val="28"/>
          <w:szCs w:val="28"/>
          <w:lang w:val="ru-RU"/>
        </w:rPr>
        <w:t>Вывод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5F0AF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>се нормативные локальные акты в</w:t>
      </w:r>
      <w:r w:rsidR="00574202" w:rsidRPr="00605F12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>части содержания, организации образовательного процесса в</w:t>
      </w:r>
      <w:r w:rsidR="00574202" w:rsidRPr="00605F12">
        <w:rPr>
          <w:rFonts w:hAnsi="Times New Roman" w:cs="Times New Roman"/>
          <w:color w:val="000000"/>
          <w:sz w:val="28"/>
          <w:szCs w:val="28"/>
        </w:rPr>
        <w:t> </w:t>
      </w:r>
      <w:r w:rsidR="00605F12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>етском саду имеются в</w:t>
      </w:r>
      <w:r w:rsidR="00574202" w:rsidRPr="00605F12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 xml:space="preserve">наличии. Все возрастные группы укомплектованы </w:t>
      </w:r>
      <w:r w:rsidR="00605F12">
        <w:rPr>
          <w:rFonts w:hAnsi="Times New Roman" w:cs="Times New Roman"/>
          <w:color w:val="000000"/>
          <w:sz w:val="28"/>
          <w:szCs w:val="28"/>
          <w:lang w:val="ru-RU"/>
        </w:rPr>
        <w:t>не полностью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605F12">
        <w:rPr>
          <w:rFonts w:hAnsi="Times New Roman" w:cs="Times New Roman"/>
          <w:color w:val="000000"/>
          <w:sz w:val="28"/>
          <w:szCs w:val="28"/>
          <w:lang w:val="ru-RU"/>
        </w:rPr>
        <w:t xml:space="preserve">Имелось 3 вакантных 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>мест</w:t>
      </w:r>
      <w:r w:rsidR="00605F12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>.  Образовательная деятельность в</w:t>
      </w:r>
      <w:r w:rsidR="00574202" w:rsidRPr="00605F12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>ДОО в</w:t>
      </w:r>
      <w:r w:rsidR="00574202" w:rsidRPr="00605F12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>течение отчетного периода осуществлялась в</w:t>
      </w:r>
      <w:r w:rsidR="00574202" w:rsidRPr="00605F12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574202" w:rsidRPr="00605F12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605F12">
        <w:rPr>
          <w:rFonts w:hAnsi="Times New Roman" w:cs="Times New Roman"/>
          <w:color w:val="000000"/>
          <w:sz w:val="28"/>
          <w:szCs w:val="28"/>
          <w:lang w:val="ru-RU"/>
        </w:rPr>
        <w:t>требованиями действующего законодательства</w:t>
      </w:r>
      <w:r w:rsidR="00605F1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7C6B" w:rsidRPr="00B47C6B" w:rsidRDefault="00574202" w:rsidP="00B47C6B">
      <w:pPr>
        <w:pStyle w:val="a5"/>
        <w:numPr>
          <w:ilvl w:val="0"/>
          <w:numId w:val="28"/>
        </w:num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B47C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системы управления организации</w:t>
      </w:r>
    </w:p>
    <w:p w:rsidR="00EC4C5B" w:rsidRPr="00605F12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 xml:space="preserve">Управление </w:t>
      </w:r>
      <w:r w:rsidR="00605F12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етским садом осуществляется в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действующим законодательством и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="00605F12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 xml:space="preserve">ставом </w:t>
      </w:r>
      <w:r w:rsidR="00605F12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етского сада.</w:t>
      </w:r>
    </w:p>
    <w:p w:rsidR="00B47C6B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Управление Детским садом строится на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принципах единоначалия и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коллегиальности. Коллегиальными органами управления являются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педагогический совет, общее собрание работников. Единоличным исполнительным органом является руководитель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— заведующий.</w:t>
      </w:r>
    </w:p>
    <w:p w:rsidR="008F6E93" w:rsidRDefault="008F6E93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7384" w:rsidRDefault="00000000" w:rsidP="001959FF">
      <w:pPr>
        <w:spacing w:before="150" w:beforeAutospacing="0" w:after="200" w:afterAutospacing="0"/>
        <w:ind w:right="7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  <w:hyperlink r:id="rId9" w:history="1">
        <w:r w:rsidR="00A97384" w:rsidRPr="00A9738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ru-RU" w:eastAsia="ru-RU"/>
          </w:rPr>
          <w:t>Графическая схема структуры управления МБДОУ</w:t>
        </w:r>
      </w:hyperlink>
    </w:p>
    <w:p w:rsidR="00A97384" w:rsidRPr="00A97384" w:rsidRDefault="00A97384" w:rsidP="001959FF">
      <w:pPr>
        <w:spacing w:before="150" w:beforeAutospacing="0" w:after="200" w:afterAutospacing="0"/>
        <w:ind w:right="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97384" w:rsidRPr="00A97384" w:rsidRDefault="00B47C6B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14D85EC" wp14:editId="4617AF50">
                <wp:simplePos x="0" y="0"/>
                <wp:positionH relativeFrom="column">
                  <wp:posOffset>2176145</wp:posOffset>
                </wp:positionH>
                <wp:positionV relativeFrom="paragraph">
                  <wp:posOffset>14605</wp:posOffset>
                </wp:positionV>
                <wp:extent cx="1442720" cy="327660"/>
                <wp:effectExtent l="10795" t="7620" r="13335" b="762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A97384">
                              <w:rPr>
                                <w:b/>
                                <w:lang w:val="ru-RU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D85EC" id="AutoShape 5" o:spid="_x0000_s1026" style="position:absolute;left:0;text-align:left;margin-left:171.35pt;margin-top:1.15pt;width:113.6pt;height:25.8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" fillcolor="#f7eaea">
                <v:fill color2="#d99594" angle="135" focus="100%" type="gradient"/>
                <v:textbox>
                  <w:txbxContent>
                    <w:p w:rsidR="00D64D3B" w:rsidRPr="00A97384" w:rsidRDefault="00D64D3B" w:rsidP="00A97384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A97384">
                        <w:rPr>
                          <w:b/>
                          <w:lang w:val="ru-RU"/>
                        </w:rPr>
                        <w:t>Учредитель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384" w:rsidRPr="00A97384" w:rsidRDefault="00B43239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BF5043" wp14:editId="1076FDB3">
                <wp:simplePos x="0" y="0"/>
                <wp:positionH relativeFrom="column">
                  <wp:posOffset>2959735</wp:posOffset>
                </wp:positionH>
                <wp:positionV relativeFrom="paragraph">
                  <wp:posOffset>168275</wp:posOffset>
                </wp:positionV>
                <wp:extent cx="45719" cy="148590"/>
                <wp:effectExtent l="57150" t="38100" r="50165" b="60960"/>
                <wp:wrapNone/>
                <wp:docPr id="3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BC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33.05pt;margin-top:13.25pt;width:3.6pt;height:11.7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">
                <v:stroke startarrow="block" endarrow="block"/>
              </v:shape>
            </w:pict>
          </mc:Fallback>
        </mc:AlternateContent>
      </w:r>
      <w:r w:rsidR="00A97384"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728367D" wp14:editId="3CBF4BC0">
                <wp:simplePos x="0" y="0"/>
                <wp:positionH relativeFrom="column">
                  <wp:posOffset>2150110</wp:posOffset>
                </wp:positionH>
                <wp:positionV relativeFrom="paragraph">
                  <wp:posOffset>317500</wp:posOffset>
                </wp:positionV>
                <wp:extent cx="1590675" cy="447675"/>
                <wp:effectExtent l="10795" t="12700" r="8255" b="635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D3B" w:rsidRPr="002C35A1" w:rsidRDefault="00D64D3B" w:rsidP="00A973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384">
                              <w:rPr>
                                <w:b/>
                                <w:lang w:val="ru-RU"/>
                              </w:rPr>
                              <w:t xml:space="preserve">Заведующий </w:t>
                            </w:r>
                            <w:r>
                              <w:rPr>
                                <w:b/>
                              </w:rPr>
                              <w:t>МБ</w:t>
                            </w:r>
                            <w:r w:rsidRPr="002C35A1">
                              <w:rPr>
                                <w:b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8367D" id="AutoShape 6" o:spid="_x0000_s1027" style="position:absolute;left:0;text-align:left;margin-left:169.3pt;margin-top:25pt;width:125.25pt;height:35.2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" fillcolor="#fef2e9">
                <v:fill color2="#fabf8f" angle="135" focus="100%" type="gradient"/>
                <v:textbox>
                  <w:txbxContent>
                    <w:p w:rsidR="00D64D3B" w:rsidRPr="002C35A1" w:rsidRDefault="00D64D3B" w:rsidP="00A97384">
                      <w:pPr>
                        <w:jc w:val="center"/>
                        <w:rPr>
                          <w:b/>
                        </w:rPr>
                      </w:pPr>
                      <w:r w:rsidRPr="00A97384">
                        <w:rPr>
                          <w:b/>
                          <w:lang w:val="ru-RU"/>
                        </w:rPr>
                        <w:t xml:space="preserve">Заведующий </w:t>
                      </w:r>
                      <w:r>
                        <w:rPr>
                          <w:b/>
                        </w:rPr>
                        <w:t>МБ</w:t>
                      </w:r>
                      <w:r w:rsidRPr="002C35A1">
                        <w:rPr>
                          <w:b/>
                        </w:rPr>
                        <w:t>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384" w:rsidRPr="00A97384" w:rsidRDefault="00A97384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7C6B" w:rsidRDefault="00B47C6B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7C6B" w:rsidRDefault="00B47C6B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7C6B" w:rsidRDefault="00B47C6B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212FDB" wp14:editId="3D35BDCC">
                <wp:simplePos x="0" y="0"/>
                <wp:positionH relativeFrom="column">
                  <wp:posOffset>3254375</wp:posOffset>
                </wp:positionH>
                <wp:positionV relativeFrom="paragraph">
                  <wp:posOffset>62865</wp:posOffset>
                </wp:positionV>
                <wp:extent cx="702945" cy="347345"/>
                <wp:effectExtent l="38735" t="60325" r="39370" b="59055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CCBA" id="AutoShape 26" o:spid="_x0000_s1026" type="#_x0000_t32" style="position:absolute;margin-left:256.25pt;margin-top:4.95pt;width:55.35pt;height:2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">
                <v:stroke startarrow="block" endarrow="block"/>
              </v:shape>
            </w:pict>
          </mc:Fallback>
        </mc:AlternateContent>
      </w: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1A873B" wp14:editId="76C2B5D3">
                <wp:simplePos x="0" y="0"/>
                <wp:positionH relativeFrom="column">
                  <wp:posOffset>1884680</wp:posOffset>
                </wp:positionH>
                <wp:positionV relativeFrom="paragraph">
                  <wp:posOffset>58420</wp:posOffset>
                </wp:positionV>
                <wp:extent cx="574675" cy="347345"/>
                <wp:effectExtent l="43815" t="50800" r="38735" b="59055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AC28" id="AutoShape 25" o:spid="_x0000_s1026" type="#_x0000_t32" style="position:absolute;margin-left:148.4pt;margin-top:4.6pt;width:45.25pt;height:27.3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">
                <v:stroke startarrow="block" endarrow="block"/>
              </v:shape>
            </w:pict>
          </mc:Fallback>
        </mc:AlternateContent>
      </w:r>
    </w:p>
    <w:p w:rsidR="00A97384" w:rsidRPr="00A97384" w:rsidRDefault="00A97384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7384" w:rsidRPr="00A97384" w:rsidRDefault="00A97384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420DDAA" wp14:editId="4BE47C01">
                <wp:simplePos x="0" y="0"/>
                <wp:positionH relativeFrom="column">
                  <wp:posOffset>897255</wp:posOffset>
                </wp:positionH>
                <wp:positionV relativeFrom="paragraph">
                  <wp:posOffset>53340</wp:posOffset>
                </wp:positionV>
                <wp:extent cx="1212850" cy="511810"/>
                <wp:effectExtent l="5715" t="7620" r="19685" b="3302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CC6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97384">
                              <w:rPr>
                                <w:lang w:val="ru-RU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0DDAA" id="AutoShape 19" o:spid="_x0000_s1028" style="position:absolute;left:0;text-align:left;margin-left:70.65pt;margin-top:4.2pt;width:95.5pt;height:40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" fillcolor="#dbeef4" strokecolor="#002060">
                <v:fill color2="#4bacc6" angle="90" focus="100%" type="gradient"/>
                <v:shadow on="t" color="#205867" opacity=".5" offset="1pt"/>
                <v:textbox>
                  <w:txbxContent>
                    <w:p w:rsidR="00D64D3B" w:rsidRPr="00A97384" w:rsidRDefault="00D64D3B" w:rsidP="00A97384">
                      <w:pPr>
                        <w:jc w:val="center"/>
                        <w:rPr>
                          <w:lang w:val="ru-RU"/>
                        </w:rPr>
                      </w:pPr>
                      <w:r w:rsidRPr="00A97384">
                        <w:rPr>
                          <w:lang w:val="ru-RU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7760383" wp14:editId="25718791">
                <wp:simplePos x="0" y="0"/>
                <wp:positionH relativeFrom="column">
                  <wp:posOffset>3714750</wp:posOffset>
                </wp:positionH>
                <wp:positionV relativeFrom="paragraph">
                  <wp:posOffset>53340</wp:posOffset>
                </wp:positionV>
                <wp:extent cx="1228090" cy="511810"/>
                <wp:effectExtent l="13335" t="7620" r="25400" b="3302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BD4B4"/>
                            </a:gs>
                            <a:gs pos="100000">
                              <a:srgbClr val="FBD4B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rPr>
                                <w:lang w:val="ru-RU"/>
                              </w:rPr>
                            </w:pPr>
                            <w:r w:rsidRPr="00A97384">
                              <w:rPr>
                                <w:lang w:val="ru-RU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60383" id="AutoShape 13" o:spid="_x0000_s1029" style="position:absolute;left:0;text-align:left;margin-left:292.5pt;margin-top:4.2pt;width:96.7pt;height:40.3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" fillcolor="#fbd4b4">
                <v:fill color2="#fef6f0" angle="90" focus="100%" type="gradient"/>
                <v:shadow on="t"/>
                <v:textbox>
                  <w:txbxContent>
                    <w:p w:rsidR="00D64D3B" w:rsidRPr="00A97384" w:rsidRDefault="00D64D3B" w:rsidP="00A97384">
                      <w:pPr>
                        <w:rPr>
                          <w:lang w:val="ru-RU"/>
                        </w:rPr>
                      </w:pPr>
                      <w:r w:rsidRPr="00A97384">
                        <w:rPr>
                          <w:lang w:val="ru-RU"/>
                        </w:rPr>
                        <w:t>Общее собрание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384" w:rsidRPr="00A97384" w:rsidRDefault="00A97384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7C6B" w:rsidRDefault="00B47C6B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7C6B" w:rsidRDefault="00B47C6B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F1699" wp14:editId="7732BEF9">
                <wp:simplePos x="0" y="0"/>
                <wp:positionH relativeFrom="column">
                  <wp:posOffset>419100</wp:posOffset>
                </wp:positionH>
                <wp:positionV relativeFrom="paragraph">
                  <wp:posOffset>41910</wp:posOffset>
                </wp:positionV>
                <wp:extent cx="758190" cy="1002665"/>
                <wp:effectExtent l="38100" t="38100" r="60960" b="6413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190" cy="1002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34E6F" id="AutoShape 30" o:spid="_x0000_s1026" type="#_x0000_t32" style="position:absolute;margin-left:33pt;margin-top:3.3pt;width:59.7pt;height:78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">
                <v:stroke startarrow="block" endarrow="block"/>
              </v:shape>
            </w:pict>
          </mc:Fallback>
        </mc:AlternateContent>
      </w: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F6DCE" wp14:editId="03A44338">
                <wp:simplePos x="0" y="0"/>
                <wp:positionH relativeFrom="column">
                  <wp:posOffset>1300480</wp:posOffset>
                </wp:positionH>
                <wp:positionV relativeFrom="paragraph">
                  <wp:posOffset>13970</wp:posOffset>
                </wp:positionV>
                <wp:extent cx="104775" cy="1057910"/>
                <wp:effectExtent l="57150" t="38100" r="66675" b="6604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057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9568" id="AutoShape 29" o:spid="_x0000_s1026" type="#_x0000_t32" style="position:absolute;margin-left:102.4pt;margin-top:1.1pt;width:8.25pt;height:83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">
                <v:stroke startarrow="block" endarrow="block"/>
              </v:shape>
            </w:pict>
          </mc:Fallback>
        </mc:AlternateContent>
      </w:r>
    </w:p>
    <w:p w:rsidR="00A97384" w:rsidRPr="00A97384" w:rsidRDefault="00A97384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FB3647B" wp14:editId="302291CF">
                <wp:simplePos x="0" y="0"/>
                <wp:positionH relativeFrom="column">
                  <wp:posOffset>4065905</wp:posOffset>
                </wp:positionH>
                <wp:positionV relativeFrom="paragraph">
                  <wp:posOffset>104775</wp:posOffset>
                </wp:positionV>
                <wp:extent cx="1113155" cy="470535"/>
                <wp:effectExtent l="12065" t="12700" r="27305" b="31115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8CCE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97384">
                              <w:rPr>
                                <w:lang w:val="ru-RU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3647B" id="AutoShape 9" o:spid="_x0000_s1030" style="position:absolute;left:0;text-align:left;margin-left:320.15pt;margin-top:8.25pt;width:87.65pt;height:37.0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" fillcolor="#f1f5fa">
                <v:fill color2="#b8cce4" angle="135" focus="100%" type="gradient"/>
                <v:shadow on="t"/>
                <v:textbox>
                  <w:txbxContent>
                    <w:p w:rsidR="00D64D3B" w:rsidRPr="00A97384" w:rsidRDefault="00D64D3B" w:rsidP="00A97384">
                      <w:pPr>
                        <w:jc w:val="center"/>
                        <w:rPr>
                          <w:lang w:val="ru-RU"/>
                        </w:rPr>
                      </w:pPr>
                      <w:r w:rsidRPr="00A97384">
                        <w:rPr>
                          <w:lang w:val="ru-RU"/>
                        </w:rPr>
                        <w:t>медсестра</w:t>
                      </w:r>
                    </w:p>
                  </w:txbxContent>
                </v:textbox>
              </v:roundrect>
            </w:pict>
          </mc:Fallback>
        </mc:AlternateContent>
      </w: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94084D9" wp14:editId="7B3539B7">
                <wp:simplePos x="0" y="0"/>
                <wp:positionH relativeFrom="column">
                  <wp:posOffset>2386330</wp:posOffset>
                </wp:positionH>
                <wp:positionV relativeFrom="paragraph">
                  <wp:posOffset>104775</wp:posOffset>
                </wp:positionV>
                <wp:extent cx="914400" cy="495300"/>
                <wp:effectExtent l="8890" t="12700" r="29210" b="2540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E3BC"/>
                            </a:gs>
                            <a:gs pos="10000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97384">
                              <w:rPr>
                                <w:lang w:val="ru-RU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084D9" id="AutoShape 10" o:spid="_x0000_s1031" style="position:absolute;left:0;text-align:left;margin-left:187.9pt;margin-top:8.25pt;width:1in;height:3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" fillcolor="#d6e3bc" strokecolor="#002060">
                <v:fill color2="#f7f9f2" focus="100%" type="gradient"/>
                <v:shadow on="t"/>
                <v:textbox>
                  <w:txbxContent>
                    <w:p w:rsidR="00D64D3B" w:rsidRPr="00A97384" w:rsidRDefault="00D64D3B" w:rsidP="00A97384">
                      <w:pPr>
                        <w:jc w:val="center"/>
                        <w:rPr>
                          <w:lang w:val="ru-RU"/>
                        </w:rPr>
                      </w:pPr>
                      <w:r w:rsidRPr="00A97384">
                        <w:rPr>
                          <w:lang w:val="ru-RU"/>
                        </w:rP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384" w:rsidRPr="00A97384" w:rsidRDefault="00A97384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353A49" wp14:editId="1509B7F2">
                <wp:simplePos x="0" y="0"/>
                <wp:positionH relativeFrom="column">
                  <wp:posOffset>3822065</wp:posOffset>
                </wp:positionH>
                <wp:positionV relativeFrom="paragraph">
                  <wp:posOffset>247015</wp:posOffset>
                </wp:positionV>
                <wp:extent cx="445135" cy="526415"/>
                <wp:effectExtent l="53975" t="50800" r="53340" b="5143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135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A0BC" id="AutoShape 23" o:spid="_x0000_s1026" type="#_x0000_t32" style="position:absolute;margin-left:300.95pt;margin-top:19.45pt;width:35.05pt;height:41.4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">
                <v:stroke startarrow="block" endarrow="block"/>
              </v:shape>
            </w:pict>
          </mc:Fallback>
        </mc:AlternateContent>
      </w: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E285F3" wp14:editId="7D39849C">
                <wp:simplePos x="0" y="0"/>
                <wp:positionH relativeFrom="column">
                  <wp:posOffset>4326890</wp:posOffset>
                </wp:positionH>
                <wp:positionV relativeFrom="paragraph">
                  <wp:posOffset>247015</wp:posOffset>
                </wp:positionV>
                <wp:extent cx="128905" cy="1132205"/>
                <wp:effectExtent l="53975" t="22225" r="55245" b="2667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1132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F24B" id="AutoShape 22" o:spid="_x0000_s1026" type="#_x0000_t32" style="position:absolute;margin-left:340.7pt;margin-top:19.45pt;width:10.15pt;height:89.15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">
                <v:stroke startarrow="block" endarrow="block"/>
              </v:shape>
            </w:pict>
          </mc:Fallback>
        </mc:AlternateContent>
      </w: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5FD2EF" wp14:editId="362BFEDB">
                <wp:simplePos x="0" y="0"/>
                <wp:positionH relativeFrom="column">
                  <wp:posOffset>3300730</wp:posOffset>
                </wp:positionH>
                <wp:positionV relativeFrom="paragraph">
                  <wp:posOffset>8255</wp:posOffset>
                </wp:positionV>
                <wp:extent cx="765175" cy="0"/>
                <wp:effectExtent l="18415" t="59690" r="16510" b="5461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996D" id="AutoShape 21" o:spid="_x0000_s1026" type="#_x0000_t32" style="position:absolute;margin-left:259.9pt;margin-top:.65pt;width:60.2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">
                <v:stroke startarrow="block" endarrow="block"/>
              </v:shape>
            </w:pict>
          </mc:Fallback>
        </mc:AlternateContent>
      </w:r>
    </w:p>
    <w:p w:rsidR="00B47C6B" w:rsidRDefault="00B43239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D66E80" wp14:editId="6959DDAB">
                <wp:simplePos x="0" y="0"/>
                <wp:positionH relativeFrom="column">
                  <wp:posOffset>5066665</wp:posOffset>
                </wp:positionH>
                <wp:positionV relativeFrom="paragraph">
                  <wp:posOffset>52070</wp:posOffset>
                </wp:positionV>
                <wp:extent cx="397510" cy="2067560"/>
                <wp:effectExtent l="60325" t="31750" r="56515" b="2476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206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451B" id="AutoShape 39" o:spid="_x0000_s1026" type="#_x0000_t32" style="position:absolute;margin-left:398.95pt;margin-top:4.1pt;width:31.3pt;height:16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">
                <v:stroke startarrow="block" endarrow="block"/>
              </v:shape>
            </w:pict>
          </mc:Fallback>
        </mc:AlternateContent>
      </w:r>
    </w:p>
    <w:p w:rsidR="00B47C6B" w:rsidRDefault="00B47C6B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5654F" wp14:editId="4D9C497C">
                <wp:simplePos x="0" y="0"/>
                <wp:positionH relativeFrom="column">
                  <wp:posOffset>2945765</wp:posOffset>
                </wp:positionH>
                <wp:positionV relativeFrom="paragraph">
                  <wp:posOffset>45720</wp:posOffset>
                </wp:positionV>
                <wp:extent cx="45719" cy="323850"/>
                <wp:effectExtent l="38100" t="38100" r="69215" b="5715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4819E" id="AutoShape 27" o:spid="_x0000_s1026" type="#_x0000_t32" style="position:absolute;margin-left:231.95pt;margin-top:3.6pt;width:3.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">
                <v:stroke startarrow="block" endarrow="block"/>
              </v:shape>
            </w:pict>
          </mc:Fallback>
        </mc:AlternateContent>
      </w:r>
    </w:p>
    <w:p w:rsidR="00A97384" w:rsidRPr="00A97384" w:rsidRDefault="00A97384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41EDBED" wp14:editId="6EE7DCC0">
                <wp:simplePos x="0" y="0"/>
                <wp:positionH relativeFrom="column">
                  <wp:posOffset>2495550</wp:posOffset>
                </wp:positionH>
                <wp:positionV relativeFrom="paragraph">
                  <wp:posOffset>212090</wp:posOffset>
                </wp:positionV>
                <wp:extent cx="1326515" cy="548640"/>
                <wp:effectExtent l="13335" t="6985" r="31750" b="2540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97384">
                              <w:rPr>
                                <w:lang w:val="ru-RU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EDBED" id="AutoShape 17" o:spid="_x0000_s1032" style="position:absolute;left:0;text-align:left;margin-left:196.5pt;margin-top:16.7pt;width:104.45pt;height:43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" fillcolor="#f7f9f2">
                <v:fill color2="#d6e3bc" focus="100%" type="gradient"/>
                <v:shadow on="t"/>
                <v:textbox>
                  <w:txbxContent>
                    <w:p w:rsidR="00D64D3B" w:rsidRPr="00A97384" w:rsidRDefault="00D64D3B" w:rsidP="00A97384">
                      <w:pPr>
                        <w:jc w:val="center"/>
                        <w:rPr>
                          <w:lang w:val="ru-RU"/>
                        </w:rPr>
                      </w:pPr>
                      <w:r w:rsidRPr="00A97384">
                        <w:rPr>
                          <w:lang w:val="ru-RU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00CA0CB" wp14:editId="0F816D15">
                <wp:simplePos x="0" y="0"/>
                <wp:positionH relativeFrom="column">
                  <wp:posOffset>1016635</wp:posOffset>
                </wp:positionH>
                <wp:positionV relativeFrom="paragraph">
                  <wp:posOffset>212090</wp:posOffset>
                </wp:positionV>
                <wp:extent cx="1133475" cy="457200"/>
                <wp:effectExtent l="10795" t="6985" r="27305" b="3111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6DDE8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97384">
                              <w:rPr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CA0CB" id="AutoShape 11" o:spid="_x0000_s1033" style="position:absolute;left:0;text-align:left;margin-left:80.05pt;margin-top:16.7pt;width:89.25pt;height:36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" fillcolor="#f0f8fa">
                <v:fill color2="#b6dde8" angle="90" focus="100%" type="gradient"/>
                <v:shadow on="t"/>
                <v:textbox>
                  <w:txbxContent>
                    <w:p w:rsidR="00D64D3B" w:rsidRPr="00A97384" w:rsidRDefault="00D64D3B" w:rsidP="00A97384">
                      <w:pPr>
                        <w:jc w:val="center"/>
                        <w:rPr>
                          <w:lang w:val="ru-RU"/>
                        </w:rPr>
                      </w:pPr>
                      <w:r w:rsidRPr="00A97384">
                        <w:rPr>
                          <w:lang w:val="ru-RU"/>
                        </w:rP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342703B" wp14:editId="56D86AB6">
                <wp:simplePos x="0" y="0"/>
                <wp:positionH relativeFrom="column">
                  <wp:posOffset>-353060</wp:posOffset>
                </wp:positionH>
                <wp:positionV relativeFrom="paragraph">
                  <wp:posOffset>222250</wp:posOffset>
                </wp:positionV>
                <wp:extent cx="1091565" cy="447040"/>
                <wp:effectExtent l="12700" t="7620" r="29210" b="3111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rPr>
                                <w:lang w:val="ru-RU"/>
                              </w:rPr>
                            </w:pPr>
                            <w:r w:rsidRPr="00A97384">
                              <w:rPr>
                                <w:lang w:val="ru-RU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2703B" id="AutoShape 12" o:spid="_x0000_s1034" style="position:absolute;left:0;text-align:left;margin-left:-27.8pt;margin-top:17.5pt;width:85.95pt;height:35.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" fillcolor="#b6dde8">
                <v:fill color2="#f0f8fa" angle="90" focus="100%" type="gradient"/>
                <v:shadow on="t"/>
                <v:textbox>
                  <w:txbxContent>
                    <w:p w:rsidR="00D64D3B" w:rsidRPr="00A97384" w:rsidRDefault="00D64D3B" w:rsidP="00A97384">
                      <w:pPr>
                        <w:rPr>
                          <w:lang w:val="ru-RU"/>
                        </w:rPr>
                      </w:pPr>
                      <w:r w:rsidRPr="00A97384">
                        <w:rPr>
                          <w:lang w:val="ru-RU"/>
                        </w:rP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384" w:rsidRPr="00A97384" w:rsidRDefault="00A97384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2BBE2" wp14:editId="7D6E98ED">
                <wp:simplePos x="0" y="0"/>
                <wp:positionH relativeFrom="column">
                  <wp:posOffset>738505</wp:posOffset>
                </wp:positionH>
                <wp:positionV relativeFrom="paragraph">
                  <wp:posOffset>67310</wp:posOffset>
                </wp:positionV>
                <wp:extent cx="278130" cy="635"/>
                <wp:effectExtent l="18415" t="53340" r="17780" b="6032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90A3" id="AutoShape 31" o:spid="_x0000_s1026" type="#_x0000_t32" style="position:absolute;margin-left:58.15pt;margin-top:5.3pt;width:21.9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">
                <v:stroke startarrow="block" endarrow="block"/>
              </v:shape>
            </w:pict>
          </mc:Fallback>
        </mc:AlternateContent>
      </w: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EDB569" wp14:editId="3855339E">
                <wp:simplePos x="0" y="0"/>
                <wp:positionH relativeFrom="column">
                  <wp:posOffset>2150110</wp:posOffset>
                </wp:positionH>
                <wp:positionV relativeFrom="paragraph">
                  <wp:posOffset>67310</wp:posOffset>
                </wp:positionV>
                <wp:extent cx="345440" cy="635"/>
                <wp:effectExtent l="20320" t="53340" r="15240" b="6032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FF4E" id="AutoShape 20" o:spid="_x0000_s1026" type="#_x0000_t32" style="position:absolute;margin-left:169.3pt;margin-top:5.3pt;width:27.2pt;height: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">
                <v:stroke startarrow="block" endarrow="block"/>
              </v:shape>
            </w:pict>
          </mc:Fallback>
        </mc:AlternateContent>
      </w:r>
    </w:p>
    <w:p w:rsidR="00B47C6B" w:rsidRDefault="00B47C6B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7384" w:rsidRPr="00A97384" w:rsidRDefault="00B43239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3AD361" wp14:editId="4FCC044F">
                <wp:simplePos x="0" y="0"/>
                <wp:positionH relativeFrom="column">
                  <wp:posOffset>1904999</wp:posOffset>
                </wp:positionH>
                <wp:positionV relativeFrom="paragraph">
                  <wp:posOffset>175895</wp:posOffset>
                </wp:positionV>
                <wp:extent cx="464185" cy="1200150"/>
                <wp:effectExtent l="38100" t="38100" r="50165" b="5715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13E8" id="AutoShape 38" o:spid="_x0000_s1026" type="#_x0000_t32" style="position:absolute;margin-left:150pt;margin-top:13.85pt;width:36.55pt;height:9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">
                <v:stroke startarrow="block" endarrow="block"/>
              </v:shape>
            </w:pict>
          </mc:Fallback>
        </mc:AlternateContent>
      </w:r>
      <w:r w:rsidR="00B47C6B"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BC4840" wp14:editId="562CA1B5">
                <wp:simplePos x="0" y="0"/>
                <wp:positionH relativeFrom="column">
                  <wp:posOffset>313691</wp:posOffset>
                </wp:positionH>
                <wp:positionV relativeFrom="paragraph">
                  <wp:posOffset>166370</wp:posOffset>
                </wp:positionV>
                <wp:extent cx="45719" cy="466725"/>
                <wp:effectExtent l="38100" t="38100" r="69215" b="4762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90A0" id="AutoShape 34" o:spid="_x0000_s1026" type="#_x0000_t32" style="position:absolute;margin-left:24.7pt;margin-top:13.1pt;width:3.6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">
                <v:stroke startarrow="block" endarrow="block"/>
              </v:shape>
            </w:pict>
          </mc:Fallback>
        </mc:AlternateContent>
      </w:r>
      <w:r w:rsidR="00B47C6B"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4759F" wp14:editId="22611893">
                <wp:simplePos x="0" y="0"/>
                <wp:positionH relativeFrom="column">
                  <wp:posOffset>600075</wp:posOffset>
                </wp:positionH>
                <wp:positionV relativeFrom="paragraph">
                  <wp:posOffset>99695</wp:posOffset>
                </wp:positionV>
                <wp:extent cx="1466850" cy="1638300"/>
                <wp:effectExtent l="38100" t="38100" r="57150" b="5715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163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AD31" id="AutoShape 33" o:spid="_x0000_s1026" type="#_x0000_t32" style="position:absolute;margin-left:47.25pt;margin-top:7.85pt;width:115.5pt;height:1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">
                <v:stroke startarrow="block" endarrow="block"/>
              </v:shape>
            </w:pict>
          </mc:Fallback>
        </mc:AlternateContent>
      </w:r>
      <w:r w:rsidR="00A97384"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3C54CCB" wp14:editId="23200674">
                <wp:simplePos x="0" y="0"/>
                <wp:positionH relativeFrom="column">
                  <wp:posOffset>3909695</wp:posOffset>
                </wp:positionH>
                <wp:positionV relativeFrom="paragraph">
                  <wp:posOffset>320040</wp:posOffset>
                </wp:positionV>
                <wp:extent cx="1659255" cy="537210"/>
                <wp:effectExtent l="8255" t="11430" r="8890" b="1333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/>
                            </a:gs>
                            <a:gs pos="10000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54CCB" id="AutoShape 18" o:spid="_x0000_s1035" style="position:absolute;left:0;text-align:left;margin-left:307.85pt;margin-top:25.2pt;width:130.65pt;height:42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" fillcolor="#f99">
                <v:fill color2="#ffebeb" angle="135" focus="100%" type="gradient"/>
                <v:textbox>
                  <w:txbxContent>
                    <w:p w:rsidR="00D64D3B" w:rsidRPr="00A97384" w:rsidRDefault="00D64D3B" w:rsidP="00A97384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384" w:rsidRPr="00A97384" w:rsidRDefault="00A97384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97384" w:rsidRPr="00A97384" w:rsidRDefault="00A97384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7384" w:rsidRPr="00A97384" w:rsidRDefault="00A97384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B7A1ECE" wp14:editId="06FC8727">
                <wp:simplePos x="0" y="0"/>
                <wp:positionH relativeFrom="column">
                  <wp:posOffset>-1270</wp:posOffset>
                </wp:positionH>
                <wp:positionV relativeFrom="paragraph">
                  <wp:posOffset>136525</wp:posOffset>
                </wp:positionV>
                <wp:extent cx="1177290" cy="546735"/>
                <wp:effectExtent l="12065" t="10160" r="10795" b="508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97384">
                              <w:rPr>
                                <w:lang w:val="ru-RU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A1ECE" id="AutoShape 15" o:spid="_x0000_s1036" style="position:absolute;left:0;text-align:left;margin-left:-.1pt;margin-top:10.75pt;width:92.7pt;height:4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" fillcolor="#daeef3">
                <v:fill color2="#f8fcfd" focus="100%" type="gradient"/>
                <v:textbox>
                  <w:txbxContent>
                    <w:p w:rsidR="00D64D3B" w:rsidRPr="00A97384" w:rsidRDefault="00D64D3B" w:rsidP="00A97384">
                      <w:pPr>
                        <w:jc w:val="center"/>
                        <w:rPr>
                          <w:lang w:val="ru-RU"/>
                        </w:rPr>
                      </w:pPr>
                      <w:r w:rsidRPr="00A97384">
                        <w:rPr>
                          <w:lang w:val="ru-RU"/>
                        </w:rP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384" w:rsidRPr="00A97384" w:rsidRDefault="00D64D3B" w:rsidP="001959FF">
      <w:pPr>
        <w:ind w:lef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C88032" wp14:editId="65EAD381">
                <wp:simplePos x="0" y="0"/>
                <wp:positionH relativeFrom="column">
                  <wp:posOffset>4743449</wp:posOffset>
                </wp:positionH>
                <wp:positionV relativeFrom="paragraph">
                  <wp:posOffset>132080</wp:posOffset>
                </wp:positionV>
                <wp:extent cx="121285" cy="426720"/>
                <wp:effectExtent l="57150" t="38100" r="69215" b="4953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285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70FBE" id="AutoShape 36" o:spid="_x0000_s1026" type="#_x0000_t32" style="position:absolute;margin-left:373.5pt;margin-top:10.4pt;width:9.55pt;height:33.6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">
                <v:stroke startarrow="block" endarrow="block"/>
              </v:shape>
            </w:pict>
          </mc:Fallback>
        </mc:AlternateContent>
      </w:r>
    </w:p>
    <w:p w:rsidR="00B47C6B" w:rsidRPr="00B47C6B" w:rsidRDefault="00B47C6B" w:rsidP="001959F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7C6B" w:rsidRPr="00605F12" w:rsidRDefault="0045546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5E8631" wp14:editId="7C4EDA77">
                <wp:simplePos x="0" y="0"/>
                <wp:positionH relativeFrom="column">
                  <wp:posOffset>3838574</wp:posOffset>
                </wp:positionH>
                <wp:positionV relativeFrom="paragraph">
                  <wp:posOffset>619760</wp:posOffset>
                </wp:positionV>
                <wp:extent cx="624205" cy="209550"/>
                <wp:effectExtent l="38100" t="38100" r="61595" b="7620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20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6BAA" id="AutoShape 37" o:spid="_x0000_s1026" type="#_x0000_t32" style="position:absolute;margin-left:302.25pt;margin-top:48.8pt;width:49.15pt;height:16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">
                <v:stroke startarrow="block" endarrow="block"/>
              </v:shape>
            </w:pict>
          </mc:Fallback>
        </mc:AlternateContent>
      </w:r>
      <w:r w:rsidR="00B47C6B"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B0C76C" wp14:editId="5CDF42B0">
                <wp:simplePos x="0" y="0"/>
                <wp:positionH relativeFrom="column">
                  <wp:posOffset>1123950</wp:posOffset>
                </wp:positionH>
                <wp:positionV relativeFrom="paragraph">
                  <wp:posOffset>133986</wp:posOffset>
                </wp:positionV>
                <wp:extent cx="1028700" cy="647700"/>
                <wp:effectExtent l="38100" t="38100" r="57150" b="5715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C754" id="AutoShape 32" o:spid="_x0000_s1026" type="#_x0000_t32" style="position:absolute;margin-left:88.5pt;margin-top:10.55pt;width:81pt;height:5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">
                <v:stroke startarrow="block" endarrow="block"/>
              </v:shape>
            </w:pict>
          </mc:Fallback>
        </mc:AlternateContent>
      </w:r>
      <w:r w:rsidR="00B47C6B"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8A84AD" wp14:editId="1E10AA34">
                <wp:simplePos x="0" y="0"/>
                <wp:positionH relativeFrom="column">
                  <wp:posOffset>3987165</wp:posOffset>
                </wp:positionH>
                <wp:positionV relativeFrom="paragraph">
                  <wp:posOffset>190500</wp:posOffset>
                </wp:positionV>
                <wp:extent cx="1671955" cy="397510"/>
                <wp:effectExtent l="38100" t="171450" r="61595" b="19304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9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7384">
                              <w:rPr>
                                <w:sz w:val="24"/>
                                <w:szCs w:val="24"/>
                                <w:lang w:val="ru-RU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A84AD" id="AutoShape 35" o:spid="_x0000_s1037" style="position:absolute;left:0;text-align:left;margin-left:313.95pt;margin-top:15pt;width:131.65pt;height:3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" fillcolor="#ffebeb">
                <v:fill color2="#f99" angle="45" focus="100%" type="gradient"/>
                <v:shadow on="t"/>
                <v:textbox>
                  <w:txbxContent>
                    <w:p w:rsidR="00D64D3B" w:rsidRPr="00A97384" w:rsidRDefault="00D64D3B" w:rsidP="00A97384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97384">
                        <w:rPr>
                          <w:sz w:val="24"/>
                          <w:szCs w:val="24"/>
                          <w:lang w:val="ru-RU"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B47C6B" w:rsidRPr="00A973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D403A6C" wp14:editId="440E0365">
                <wp:simplePos x="0" y="0"/>
                <wp:positionH relativeFrom="column">
                  <wp:posOffset>2150110</wp:posOffset>
                </wp:positionH>
                <wp:positionV relativeFrom="paragraph">
                  <wp:posOffset>334010</wp:posOffset>
                </wp:positionV>
                <wp:extent cx="1671955" cy="568960"/>
                <wp:effectExtent l="0" t="0" r="61595" b="596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9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64D3B" w:rsidRPr="00A97384" w:rsidRDefault="00D64D3B" w:rsidP="00A973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97384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03A6C" id="AutoShape 8" o:spid="_x0000_s1038" style="position:absolute;left:0;text-align:left;margin-left:169.3pt;margin-top:26.3pt;width:131.65pt;height:44.8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" fillcolor="#ffebeb">
                <v:fill color2="#f99" angle="45" focus="100%" type="gradient"/>
                <v:shadow on="t"/>
                <v:textbox>
                  <w:txbxContent>
                    <w:p w:rsidR="00D64D3B" w:rsidRPr="00A97384" w:rsidRDefault="00D64D3B" w:rsidP="00A97384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A97384">
                        <w:rPr>
                          <w:b/>
                          <w:sz w:val="28"/>
                          <w:szCs w:val="28"/>
                          <w:lang w:val="ru-RU"/>
                        </w:rPr>
                        <w:t>Дети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4C5B" w:rsidRPr="00605F12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05F1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Органы управления, действующие в</w:t>
      </w:r>
      <w:r w:rsidRPr="00605F1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2C71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Pr="00605F1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5"/>
        <w:gridCol w:w="7520"/>
      </w:tblGrid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605F12" w:rsidRDefault="00574202" w:rsidP="001959FF">
            <w:pPr>
              <w:contextualSpacing/>
              <w:jc w:val="both"/>
              <w:rPr>
                <w:lang w:val="ru-RU"/>
              </w:rPr>
            </w:pPr>
            <w:r w:rsidRPr="00605F1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605F12" w:rsidRDefault="00574202" w:rsidP="001959FF">
            <w:pPr>
              <w:contextualSpacing/>
              <w:jc w:val="both"/>
              <w:rPr>
                <w:lang w:val="ru-RU"/>
              </w:rPr>
            </w:pPr>
            <w:r w:rsidRPr="00605F1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Функции</w:t>
            </w:r>
          </w:p>
        </w:tc>
      </w:tr>
      <w:tr w:rsidR="00EC4C5B" w:rsidRPr="00191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C1F9E" w:rsidRDefault="00574202" w:rsidP="001959FF">
            <w:pPr>
              <w:contextualSpacing/>
              <w:jc w:val="both"/>
              <w:rPr>
                <w:lang w:val="ru-RU"/>
              </w:rPr>
            </w:pPr>
            <w:r w:rsidRPr="00DC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5F0AFD" w:rsidRPr="00DC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</w:t>
            </w:r>
            <w:r w:rsidR="005F0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="005F0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5F0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етским садом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605F12" w:rsidRDefault="00574202" w:rsidP="001959FF">
            <w:pPr>
              <w:contextualSpacing/>
              <w:jc w:val="both"/>
              <w:rPr>
                <w:lang w:val="ru-RU"/>
              </w:rPr>
            </w:pPr>
            <w:r w:rsidRPr="00605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574202">
              <w:rPr>
                <w:lang w:val="ru-RU"/>
              </w:rPr>
              <w:br/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2C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574202">
              <w:rPr>
                <w:lang w:val="ru-RU"/>
              </w:rPr>
              <w:br/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EC4C5B" w:rsidRDefault="00574202" w:rsidP="001959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05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образовательных 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4C5B" w:rsidRPr="005F0AFD" w:rsidRDefault="00574202" w:rsidP="001959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:rsidR="00EC4C5B" w:rsidRPr="005F0AFD" w:rsidRDefault="00574202" w:rsidP="001959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EC4C5B" w:rsidRPr="00574202" w:rsidRDefault="00574202" w:rsidP="001959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605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EC4C5B" w:rsidRPr="00574202" w:rsidRDefault="00574202" w:rsidP="00D64D3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EC4C5B" w:rsidRPr="00574202" w:rsidRDefault="00574202" w:rsidP="001959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EC4C5B" w:rsidRPr="00605F12" w:rsidRDefault="00574202" w:rsidP="001959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координации деятельности методических объединений</w:t>
            </w:r>
          </w:p>
        </w:tc>
      </w:tr>
      <w:tr w:rsidR="00EC4C5B" w:rsidRPr="00191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7D0853" w:rsidRDefault="00574202" w:rsidP="001959FF">
            <w:pPr>
              <w:contextualSpacing/>
              <w:jc w:val="both"/>
              <w:rPr>
                <w:lang w:val="ru-RU"/>
              </w:rPr>
            </w:pPr>
            <w:r w:rsidRPr="007D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74202">
              <w:rPr>
                <w:lang w:val="ru-RU"/>
              </w:rPr>
              <w:br/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EC4C5B" w:rsidRPr="00574202" w:rsidRDefault="00574202" w:rsidP="001959FF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EC4C5B" w:rsidRPr="00574202" w:rsidRDefault="00574202" w:rsidP="001959FF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EC4C5B" w:rsidRPr="00574202" w:rsidRDefault="00574202" w:rsidP="001959FF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EC4C5B" w:rsidRPr="00574202" w:rsidRDefault="00574202" w:rsidP="001959FF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2C7167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Структура и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 xml:space="preserve">система управления соответствуют специфике деятельности </w:t>
      </w:r>
      <w:r w:rsidR="00605F12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етского сада.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итогам 2023 года система управления </w:t>
      </w:r>
      <w:r w:rsidR="002C7167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етского сада оценивается как эффективная, позволяющая учесть мнение работников и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всех участников образовательных отношений. В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следующем году изменение системы управления не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планируется.</w:t>
      </w:r>
    </w:p>
    <w:p w:rsidR="00EC4C5B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05F12">
        <w:rPr>
          <w:rFonts w:hAnsi="Times New Roman" w:cs="Times New Roman"/>
          <w:b/>
          <w:color w:val="000000"/>
          <w:sz w:val="28"/>
          <w:szCs w:val="28"/>
          <w:lang w:val="ru-RU"/>
        </w:rPr>
        <w:t>Вывод: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 xml:space="preserve"> МБДОУ</w:t>
      </w:r>
      <w:r w:rsidR="00562AFF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562AFF" w:rsidRPr="00562AFF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F94748">
        <w:rPr>
          <w:rFonts w:hAnsi="Times New Roman" w:cs="Times New Roman"/>
          <w:color w:val="000000"/>
          <w:sz w:val="28"/>
          <w:szCs w:val="28"/>
          <w:lang w:val="ru-RU"/>
        </w:rPr>
        <w:t xml:space="preserve"> «Солнышко»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зарегистрировано и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функционирует в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нормативными документами в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сфере образования. Структура и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 xml:space="preserve">механизм управления дошкольным учреждением определяют его стабильное функционирование. Управление </w:t>
      </w:r>
      <w:r w:rsidR="00562AFF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етским садом осуществляется на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основе сочетания принципов единоначалия и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коллегиальности на</w:t>
      </w:r>
      <w:r w:rsidRPr="00605F12">
        <w:rPr>
          <w:rFonts w:hAnsi="Times New Roman" w:cs="Times New Roman"/>
          <w:color w:val="000000"/>
          <w:sz w:val="28"/>
          <w:szCs w:val="28"/>
        </w:rPr>
        <w:t> </w:t>
      </w:r>
      <w:r w:rsidRPr="00605F12">
        <w:rPr>
          <w:rFonts w:hAnsi="Times New Roman" w:cs="Times New Roman"/>
          <w:color w:val="000000"/>
          <w:sz w:val="28"/>
          <w:szCs w:val="28"/>
          <w:lang w:val="ru-RU"/>
        </w:rPr>
        <w:t>аналитическом уровне.</w:t>
      </w:r>
    </w:p>
    <w:p w:rsidR="00B47C6B" w:rsidRDefault="00B47C6B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47C6B" w:rsidRPr="00605F12" w:rsidRDefault="00B47C6B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C4C5B" w:rsidRPr="00D64D3B" w:rsidRDefault="00574202" w:rsidP="00D64D3B">
      <w:pPr>
        <w:pStyle w:val="a5"/>
        <w:numPr>
          <w:ilvl w:val="0"/>
          <w:numId w:val="28"/>
        </w:num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64D3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Оценка содержания и</w:t>
      </w:r>
      <w:r w:rsidRPr="00D64D3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64D3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качества подготовки </w:t>
      </w:r>
      <w:r w:rsidR="00562AFF" w:rsidRPr="00D64D3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воспитанников</w:t>
      </w:r>
    </w:p>
    <w:p w:rsidR="00D64D3B" w:rsidRPr="00D64D3B" w:rsidRDefault="00D64D3B" w:rsidP="00D64D3B">
      <w:pPr>
        <w:pStyle w:val="a5"/>
        <w:ind w:left="64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C4C5B" w:rsidRPr="007D0853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Содержание образовательных программ Детского сада соответствует основным положениям возрастной психологии и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дошкольной педагогики. Формами организации педагогического процесса</w:t>
      </w:r>
      <w:r w:rsidRPr="00D64D3B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D64D3B">
        <w:rPr>
          <w:rFonts w:hAnsi="Times New Roman" w:cs="Times New Roman"/>
          <w:color w:val="000000"/>
          <w:sz w:val="28"/>
          <w:szCs w:val="28"/>
          <w:lang w:val="ru-RU"/>
        </w:rPr>
        <w:t xml:space="preserve">МБДОУ </w:t>
      </w:r>
      <w:r w:rsidRPr="007D0853">
        <w:rPr>
          <w:rFonts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EC4C5B" w:rsidRPr="00562AFF" w:rsidRDefault="00574202" w:rsidP="001959F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62AFF">
        <w:rPr>
          <w:rFonts w:hAnsi="Times New Roman" w:cs="Times New Roman"/>
          <w:color w:val="000000"/>
          <w:sz w:val="28"/>
          <w:szCs w:val="28"/>
        </w:rPr>
        <w:t xml:space="preserve">ООД — </w:t>
      </w:r>
      <w:r w:rsidRPr="007D0853">
        <w:rPr>
          <w:rFonts w:hAnsi="Times New Roman" w:cs="Times New Roman"/>
          <w:color w:val="000000"/>
          <w:sz w:val="28"/>
          <w:szCs w:val="28"/>
          <w:lang w:val="ru-RU"/>
        </w:rPr>
        <w:t>организованная образовательная деятельность</w:t>
      </w:r>
      <w:r w:rsidRPr="00562AFF">
        <w:rPr>
          <w:rFonts w:hAnsi="Times New Roman" w:cs="Times New Roman"/>
          <w:color w:val="000000"/>
          <w:sz w:val="28"/>
          <w:szCs w:val="28"/>
        </w:rPr>
        <w:t>;</w:t>
      </w:r>
    </w:p>
    <w:p w:rsidR="00EC4C5B" w:rsidRPr="00562AFF" w:rsidRDefault="00574202" w:rsidP="001959F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режимных моментах;</w:t>
      </w:r>
    </w:p>
    <w:p w:rsidR="00EC4C5B" w:rsidRPr="00562AFF" w:rsidRDefault="00574202" w:rsidP="001959F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самостоятельная деятельность</w:t>
      </w:r>
      <w:r w:rsidRPr="00562AFF">
        <w:rPr>
          <w:rFonts w:hAnsi="Times New Roman" w:cs="Times New Roman"/>
          <w:color w:val="000000"/>
          <w:sz w:val="28"/>
          <w:szCs w:val="28"/>
        </w:rPr>
        <w:t>;</w:t>
      </w:r>
    </w:p>
    <w:p w:rsidR="00EC4C5B" w:rsidRPr="00562AFF" w:rsidRDefault="00574202" w:rsidP="001959F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деятельность по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интересам</w:t>
      </w:r>
      <w:r w:rsidR="007D085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7C6B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ООД организуется в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учебным планом и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сетками занятий. Образовательная деятельность строилась по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комплексно-тематическому принципу на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основе интеграции образовательных областей. Работа над темой велась как на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занятиях, так и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процессе режимных моментов</w:t>
      </w:r>
      <w:r w:rsidR="00562AF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самостоятельной деятельности детей в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обогащенных по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теме развивающих центрах. Количество ООД и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длительность определены таблицей 6.6 СанПиН 1.2.3685-21 и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зависят от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возраста ребенка</w:t>
      </w:r>
      <w:r w:rsidR="00B47C6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C4C5B" w:rsidRPr="00562A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Реализация ОП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строилась в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образовательными областями:</w:t>
      </w:r>
    </w:p>
    <w:p w:rsidR="00EC4C5B" w:rsidRPr="00562AFF" w:rsidRDefault="00574202" w:rsidP="001959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62AFF">
        <w:rPr>
          <w:rFonts w:hAnsi="Times New Roman" w:cs="Times New Roman"/>
          <w:color w:val="000000"/>
          <w:sz w:val="28"/>
          <w:szCs w:val="28"/>
        </w:rPr>
        <w:t>«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Физическое развитие</w:t>
      </w:r>
      <w:r w:rsidRPr="00562AFF">
        <w:rPr>
          <w:rFonts w:hAnsi="Times New Roman" w:cs="Times New Roman"/>
          <w:color w:val="000000"/>
          <w:sz w:val="28"/>
          <w:szCs w:val="28"/>
        </w:rPr>
        <w:t>»;</w:t>
      </w:r>
    </w:p>
    <w:p w:rsidR="00EC4C5B" w:rsidRPr="007D0853" w:rsidRDefault="00574202" w:rsidP="001959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0853">
        <w:rPr>
          <w:rFonts w:hAnsi="Times New Roman" w:cs="Times New Roman"/>
          <w:color w:val="000000"/>
          <w:sz w:val="28"/>
          <w:szCs w:val="28"/>
          <w:lang w:val="ru-RU"/>
        </w:rPr>
        <w:t>«Социально-коммуникативное развитие»;</w:t>
      </w:r>
    </w:p>
    <w:p w:rsidR="00EC4C5B" w:rsidRPr="007D0853" w:rsidRDefault="00574202" w:rsidP="001959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0853">
        <w:rPr>
          <w:rFonts w:hAnsi="Times New Roman" w:cs="Times New Roman"/>
          <w:color w:val="000000"/>
          <w:sz w:val="28"/>
          <w:szCs w:val="28"/>
          <w:lang w:val="ru-RU"/>
        </w:rPr>
        <w:t>«Познавательное развитие»;</w:t>
      </w:r>
    </w:p>
    <w:p w:rsidR="00EC4C5B" w:rsidRPr="007D0853" w:rsidRDefault="00574202" w:rsidP="001959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0853">
        <w:rPr>
          <w:rFonts w:hAnsi="Times New Roman" w:cs="Times New Roman"/>
          <w:color w:val="000000"/>
          <w:sz w:val="28"/>
          <w:szCs w:val="28"/>
          <w:lang w:val="ru-RU"/>
        </w:rPr>
        <w:t>«Художественно-эстетическое развитие»;</w:t>
      </w:r>
    </w:p>
    <w:p w:rsidR="00EC4C5B" w:rsidRPr="007D0853" w:rsidRDefault="00574202" w:rsidP="001959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0853">
        <w:rPr>
          <w:rFonts w:hAnsi="Times New Roman" w:cs="Times New Roman"/>
          <w:color w:val="000000"/>
          <w:sz w:val="28"/>
          <w:szCs w:val="28"/>
          <w:lang w:val="ru-RU"/>
        </w:rPr>
        <w:t>«Речевое развитие».</w:t>
      </w:r>
    </w:p>
    <w:p w:rsidR="00B47C6B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Диагностическая работа по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выявлению уровня развития воспитанников проводится в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три этапа: сентябрь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— первичная диагностика, декабрь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— промежуточная диагностика, май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— итоговая диагностика. Для проведения диагностики педагоги использовали произвольные формы на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основе </w:t>
      </w:r>
      <w:proofErr w:type="spellStart"/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малоформализованных</w:t>
      </w:r>
      <w:proofErr w:type="spellEnd"/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 xml:space="preserve">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областям. Для фиксации результатов диагностики были использованы карты наблюдения и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диагностики.</w:t>
      </w:r>
      <w:r w:rsidR="00562AF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47C6B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Основная первичная диагностика проводилась </w:t>
      </w:r>
      <w:r w:rsidRPr="00562AF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с</w:t>
      </w:r>
      <w:r w:rsidRPr="00562AFF">
        <w:rPr>
          <w:rFonts w:hAnsi="Times New Roman" w:cs="Times New Roman"/>
          <w:color w:val="000000"/>
          <w:sz w:val="28"/>
          <w:szCs w:val="28"/>
          <w:u w:val="single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9</w:t>
      </w:r>
      <w:r w:rsidRPr="00562AFF">
        <w:rPr>
          <w:rFonts w:hAnsi="Times New Roman" w:cs="Times New Roman"/>
          <w:color w:val="000000"/>
          <w:sz w:val="28"/>
          <w:szCs w:val="28"/>
          <w:u w:val="single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по</w:t>
      </w:r>
      <w:r w:rsidRPr="00562AFF">
        <w:rPr>
          <w:rFonts w:hAnsi="Times New Roman" w:cs="Times New Roman"/>
          <w:color w:val="000000"/>
          <w:sz w:val="28"/>
          <w:szCs w:val="28"/>
          <w:u w:val="single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23</w:t>
      </w:r>
      <w:r w:rsidRPr="00562AFF">
        <w:rPr>
          <w:rFonts w:hAnsi="Times New Roman" w:cs="Times New Roman"/>
          <w:color w:val="000000"/>
          <w:sz w:val="28"/>
          <w:szCs w:val="28"/>
          <w:u w:val="single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сентября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A6D9B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Цель первичной диагностики: выявить стартовые условия (исходный уровень развития), определить проблемные сферы, сформулировать цели, разработать проект образовательной деятельности на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="006A6D9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Промежуточная диагностика проводилась в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середине учебного года (декабрь). Сроки проведения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— с</w:t>
      </w:r>
      <w:r w:rsidRPr="00562AFF">
        <w:rPr>
          <w:rFonts w:hAnsi="Times New Roman" w:cs="Times New Roman"/>
          <w:color w:val="000000"/>
          <w:sz w:val="28"/>
          <w:szCs w:val="28"/>
          <w:u w:val="single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1</w:t>
      </w:r>
      <w:r w:rsidRPr="00562AFF">
        <w:rPr>
          <w:rFonts w:hAnsi="Times New Roman" w:cs="Times New Roman"/>
          <w:color w:val="000000"/>
          <w:sz w:val="28"/>
          <w:szCs w:val="28"/>
          <w:u w:val="single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по</w:t>
      </w:r>
      <w:r w:rsidRPr="00562AFF">
        <w:rPr>
          <w:rFonts w:hAnsi="Times New Roman" w:cs="Times New Roman"/>
          <w:color w:val="000000"/>
          <w:sz w:val="28"/>
          <w:szCs w:val="28"/>
          <w:u w:val="single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17</w:t>
      </w:r>
      <w:r w:rsidRPr="00562AFF">
        <w:rPr>
          <w:rFonts w:hAnsi="Times New Roman" w:cs="Times New Roman"/>
          <w:color w:val="000000"/>
          <w:sz w:val="28"/>
          <w:szCs w:val="28"/>
          <w:u w:val="single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декабря.</w:t>
      </w:r>
      <w:r w:rsidR="00D64D3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Цель промежуточной диагностики: оценить правильность выбранной стратегии образования, выявить динамику развития, внести коррективы в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 деятельность.</w:t>
      </w:r>
      <w:r w:rsidR="00562AF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Цель</w:t>
      </w:r>
      <w:r w:rsidR="00562AF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итоговой диагностики: оценить степень решения поставленных задач и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определить перспективы дальнейшего проектирования образовательной деятельности.</w:t>
      </w:r>
      <w:r w:rsidR="00562AF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62AFF" w:rsidRPr="00A97384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Так</w:t>
      </w:r>
      <w:r w:rsidR="00562AF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результаты качества освоения ОП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Детского сада на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конец 2023</w:t>
      </w:r>
      <w:r w:rsidRPr="00562AFF">
        <w:rPr>
          <w:rFonts w:hAnsi="Times New Roman" w:cs="Times New Roman"/>
          <w:color w:val="000000"/>
          <w:sz w:val="28"/>
          <w:szCs w:val="28"/>
        </w:rPr>
        <w:t> </w:t>
      </w:r>
      <w:r w:rsidRPr="00562AFF">
        <w:rPr>
          <w:rFonts w:hAnsi="Times New Roman" w:cs="Times New Roman"/>
          <w:color w:val="000000"/>
          <w:sz w:val="28"/>
          <w:szCs w:val="28"/>
          <w:lang w:val="ru-RU"/>
        </w:rPr>
        <w:t>года выглядят следующим образом</w:t>
      </w:r>
      <w:r w:rsidR="00A9738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91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41"/>
        <w:gridCol w:w="813"/>
        <w:gridCol w:w="421"/>
        <w:gridCol w:w="659"/>
        <w:gridCol w:w="646"/>
        <w:gridCol w:w="801"/>
        <w:gridCol w:w="416"/>
        <w:gridCol w:w="659"/>
        <w:gridCol w:w="1417"/>
      </w:tblGrid>
      <w:tr w:rsidR="00EC4C5B" w:rsidTr="00562AFF">
        <w:trPr>
          <w:trHeight w:val="6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C6829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68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C6829" w:rsidRDefault="00574202" w:rsidP="001959FF">
            <w:pPr>
              <w:contextualSpacing/>
              <w:jc w:val="both"/>
              <w:rPr>
                <w:lang w:val="ru-RU"/>
              </w:rPr>
            </w:pPr>
            <w:r w:rsidRPr="005C68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C6829" w:rsidRDefault="00574202" w:rsidP="001959FF">
            <w:pPr>
              <w:contextualSpacing/>
              <w:jc w:val="both"/>
              <w:rPr>
                <w:lang w:val="ru-RU"/>
              </w:rPr>
            </w:pPr>
            <w:r w:rsidRPr="005C68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Ниже нормы 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C6829" w:rsidRDefault="00574202" w:rsidP="001959FF">
            <w:pPr>
              <w:contextualSpacing/>
              <w:jc w:val="both"/>
              <w:rPr>
                <w:lang w:val="ru-RU"/>
              </w:rPr>
            </w:pPr>
            <w:r w:rsidRPr="005C68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</w:tr>
      <w:tr w:rsidR="00EC4C5B" w:rsidTr="00562AFF">
        <w:trPr>
          <w:trHeight w:val="8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6525F" w:rsidRDefault="00574202" w:rsidP="001959FF">
            <w:pPr>
              <w:contextualSpacing/>
              <w:jc w:val="both"/>
              <w:rPr>
                <w:lang w:val="ru-RU"/>
              </w:rPr>
            </w:pPr>
            <w:r w:rsidRPr="004652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6525F" w:rsidRDefault="00574202" w:rsidP="001959FF">
            <w:pPr>
              <w:contextualSpacing/>
              <w:jc w:val="both"/>
              <w:rPr>
                <w:lang w:val="ru-RU"/>
              </w:rPr>
            </w:pPr>
            <w:r w:rsidRPr="004652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6525F" w:rsidRDefault="00574202" w:rsidP="001959FF">
            <w:pPr>
              <w:contextualSpacing/>
              <w:jc w:val="both"/>
              <w:rPr>
                <w:lang w:val="ru-RU"/>
              </w:rPr>
            </w:pPr>
            <w:r w:rsidRPr="004652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6525F" w:rsidRDefault="00574202" w:rsidP="001959FF">
            <w:pPr>
              <w:contextualSpacing/>
              <w:jc w:val="both"/>
              <w:rPr>
                <w:lang w:val="ru-RU"/>
              </w:rPr>
            </w:pPr>
            <w:r w:rsidRPr="004652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C6829" w:rsidRDefault="00574202" w:rsidP="001959FF">
            <w:pPr>
              <w:pStyle w:val="a4"/>
              <w:contextualSpacing/>
              <w:jc w:val="both"/>
              <w:rPr>
                <w:b/>
              </w:rPr>
            </w:pPr>
            <w:r w:rsidRPr="005C6829">
              <w:rPr>
                <w:b/>
              </w:rPr>
              <w:t>% в </w:t>
            </w:r>
            <w:r w:rsidRPr="005C6829">
              <w:rPr>
                <w:b/>
                <w:lang w:val="ru-RU"/>
              </w:rPr>
              <w:t>пределе</w:t>
            </w:r>
            <w:r w:rsidR="005C6829" w:rsidRPr="005C6829">
              <w:rPr>
                <w:b/>
                <w:lang w:val="ru-RU"/>
              </w:rPr>
              <w:t xml:space="preserve"> </w:t>
            </w:r>
            <w:r w:rsidRPr="005C6829">
              <w:rPr>
                <w:b/>
                <w:lang w:val="ru-RU"/>
              </w:rPr>
              <w:t>нормы</w:t>
            </w:r>
          </w:p>
        </w:tc>
      </w:tr>
      <w:tr w:rsidR="00EC4C5B" w:rsidTr="00562AFF">
        <w:trPr>
          <w:trHeight w:val="5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C4C5B" w:rsidTr="00562AFF">
        <w:trPr>
          <w:trHeight w:val="5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7D0853" w:rsidRDefault="00EC4C5B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C6829" w:rsidRDefault="005C6829" w:rsidP="001959F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C6829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Результаты педагогического анализа показывают преобладание детей с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высоким и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средним уровнями развития при прогрессирующей динамике на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конец учебного года, что говорит о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результативности образовательной деятельности в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="005C682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етском саду.</w:t>
      </w:r>
      <w:r w:rsidR="001959F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C4C5B" w:rsidRPr="005C6829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Реализация каждой образовательной области предполагает решение специфических задач во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всех видах детской деятельности, имеющих место в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 xml:space="preserve">режиме дня </w:t>
      </w:r>
      <w:r w:rsidR="005C682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етского сада:</w:t>
      </w:r>
    </w:p>
    <w:p w:rsidR="00EC4C5B" w:rsidRPr="005C6829" w:rsidRDefault="00574202" w:rsidP="001959F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режимные моменты;</w:t>
      </w:r>
    </w:p>
    <w:p w:rsidR="00EC4C5B" w:rsidRPr="005C6829" w:rsidRDefault="00574202" w:rsidP="001959F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игровая деятельность;</w:t>
      </w:r>
    </w:p>
    <w:p w:rsidR="00EC4C5B" w:rsidRPr="005C6829" w:rsidRDefault="00574202" w:rsidP="001959F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специально организованные традиционные и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интегрированные занятия;</w:t>
      </w:r>
    </w:p>
    <w:p w:rsidR="00EC4C5B" w:rsidRPr="005C6829" w:rsidRDefault="00574202" w:rsidP="001959F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индивидуальная и подгрупповая работа</w:t>
      </w:r>
      <w:r w:rsidRPr="005C6829">
        <w:rPr>
          <w:rFonts w:hAnsi="Times New Roman" w:cs="Times New Roman"/>
          <w:color w:val="000000"/>
          <w:sz w:val="28"/>
          <w:szCs w:val="28"/>
        </w:rPr>
        <w:t>;</w:t>
      </w:r>
    </w:p>
    <w:p w:rsidR="00EC4C5B" w:rsidRPr="0046525F" w:rsidRDefault="00574202" w:rsidP="001959F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6525F">
        <w:rPr>
          <w:rFonts w:hAnsi="Times New Roman" w:cs="Times New Roman"/>
          <w:color w:val="000000"/>
          <w:sz w:val="28"/>
          <w:szCs w:val="28"/>
          <w:lang w:val="ru-RU"/>
        </w:rPr>
        <w:t>самостоятельная деятельность;</w:t>
      </w:r>
    </w:p>
    <w:p w:rsidR="00EC4C5B" w:rsidRPr="0046525F" w:rsidRDefault="00574202" w:rsidP="001959F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6525F">
        <w:rPr>
          <w:rFonts w:hAnsi="Times New Roman" w:cs="Times New Roman"/>
          <w:color w:val="000000"/>
          <w:sz w:val="28"/>
          <w:szCs w:val="28"/>
          <w:lang w:val="ru-RU"/>
        </w:rPr>
        <w:t>опыты и экспериментирование.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исполнение Указа Президента от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17.05.2023 № 358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в годовой план работы детского сада были внесены мероприятия по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формированию безопасной информационной среды для педагогов, детей и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родителей. В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течение года со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всеми участниками образовательных отношений проводились просветительские мероприятия. Для педагогов был организован тренинг по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теме «О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защите детей от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информации, причиняющей вред их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здоровью и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развитию». На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заседании педагоги обсудили доступные для дошкольников формы работы по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теме, а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также был подобран демонстрационный материал из</w:t>
      </w:r>
      <w:r w:rsidRPr="005C6829">
        <w:rPr>
          <w:rFonts w:hAnsi="Times New Roman" w:cs="Times New Roman"/>
          <w:color w:val="000000"/>
          <w:sz w:val="28"/>
          <w:szCs w:val="28"/>
        </w:rPr>
        <w:t> </w:t>
      </w:r>
      <w:r w:rsidRPr="005C6829">
        <w:rPr>
          <w:rFonts w:hAnsi="Times New Roman" w:cs="Times New Roman"/>
          <w:color w:val="000000"/>
          <w:sz w:val="28"/>
          <w:szCs w:val="28"/>
          <w:lang w:val="ru-RU"/>
        </w:rPr>
        <w:t>опыта работы других детских садов.</w:t>
      </w:r>
      <w:r w:rsidR="00B33E2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2023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году в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рамках патриотического воспитания осуществлялась работа по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формированию представлений о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 символике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РФ: изучение</w:t>
      </w:r>
      <w:r w:rsidRPr="0057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 символов: герба, флага и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гимна РФ. Деятельность была направлена на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формирование у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дошкольников ответственного отношения к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 символам страны</w:t>
      </w:r>
      <w:r w:rsidR="00B33E2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исполнение Указа Президента от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27.06.2022 №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401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на педагогическом совете был рассмотрен и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согласован план мероприятий, приуроченных к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Году педагога и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наставника. В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течение года со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 xml:space="preserve">всеми участниками образовательных 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отношений были проведены тематические мероприятия. Так, в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рамках реализации плана с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дошкольниками проводились тематические беседы и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занятия, на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которых педагоги рассказывали о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профессии воспитателя</w:t>
      </w:r>
      <w:r w:rsidR="00B33E20">
        <w:rPr>
          <w:rFonts w:hAnsi="Times New Roman" w:cs="Times New Roman"/>
          <w:color w:val="000000"/>
          <w:sz w:val="28"/>
          <w:szCs w:val="28"/>
          <w:lang w:val="ru-RU"/>
        </w:rPr>
        <w:t xml:space="preserve">.  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родителями воспитанников были организованы тематические выставки в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разных форматах. Например, очные выставки фотографий «Мой воспитатель». Чтобы повысить общественный престиж и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 xml:space="preserve">профессиональный статус педагогического труда, был организован конкурс чтецов среди воспитанников детского сада «Мой </w:t>
      </w:r>
      <w:r w:rsidR="00B33E20">
        <w:rPr>
          <w:rFonts w:hAnsi="Times New Roman" w:cs="Times New Roman"/>
          <w:color w:val="000000"/>
          <w:sz w:val="28"/>
          <w:szCs w:val="28"/>
          <w:lang w:val="ru-RU"/>
        </w:rPr>
        <w:t>друг и помощник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B33E20">
        <w:rPr>
          <w:rFonts w:hAnsi="Times New Roman" w:cs="Times New Roman"/>
          <w:color w:val="000000"/>
          <w:sz w:val="28"/>
          <w:szCs w:val="28"/>
          <w:lang w:val="ru-RU"/>
        </w:rPr>
        <w:t xml:space="preserve">.  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педагогическими работниками также проводилась плодотворная работа. В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течение года согласно плану мероприятий организовывались тематические семинары, тренинги</w:t>
      </w:r>
      <w:r w:rsidR="00B33E2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EC4C5B" w:rsidRPr="00B33E20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Воспитательная работа в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2023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году осуществлялась в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рабочей программой воспитания и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календарным планом воспитательной работы. Всего было проведено</w:t>
      </w:r>
      <w:r w:rsidR="00B33E20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мероприятия. Виды и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формы организации совместной воспитательной деятельности педагогов, детей и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родителей разнообразны:</w:t>
      </w:r>
    </w:p>
    <w:p w:rsidR="00EC4C5B" w:rsidRPr="00B33E20" w:rsidRDefault="00574202" w:rsidP="001959F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коллективные мероприятия;</w:t>
      </w:r>
    </w:p>
    <w:p w:rsidR="00EC4C5B" w:rsidRPr="0046525F" w:rsidRDefault="00574202" w:rsidP="001959F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6525F">
        <w:rPr>
          <w:rFonts w:hAnsi="Times New Roman" w:cs="Times New Roman"/>
          <w:color w:val="000000"/>
          <w:sz w:val="28"/>
          <w:szCs w:val="28"/>
          <w:lang w:val="ru-RU"/>
        </w:rPr>
        <w:t>тематические досуги;</w:t>
      </w:r>
    </w:p>
    <w:p w:rsidR="00EC4C5B" w:rsidRPr="0046525F" w:rsidRDefault="00574202" w:rsidP="001959F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6525F">
        <w:rPr>
          <w:rFonts w:hAnsi="Times New Roman" w:cs="Times New Roman"/>
          <w:color w:val="000000"/>
          <w:sz w:val="28"/>
          <w:szCs w:val="28"/>
          <w:lang w:val="ru-RU"/>
        </w:rPr>
        <w:t>выставки;</w:t>
      </w:r>
    </w:p>
    <w:p w:rsidR="00EC4C5B" w:rsidRPr="0046525F" w:rsidRDefault="00574202" w:rsidP="001959F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6525F">
        <w:rPr>
          <w:rFonts w:hAnsi="Times New Roman" w:cs="Times New Roman"/>
          <w:color w:val="000000"/>
          <w:sz w:val="28"/>
          <w:szCs w:val="28"/>
          <w:lang w:val="ru-RU"/>
        </w:rPr>
        <w:t>акции;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 xml:space="preserve">Деятельность </w:t>
      </w:r>
      <w:r w:rsidR="00B33E20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етского сада направлена на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обеспечение непрерывного, всестороннего и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своевременного развития ребенка. Организация образовательной деятельности строится на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педагогически обоснованном выборе программ (в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лицензией), обеспечивающих получение образования, соответствующего ФГОС ДО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33E20">
        <w:rPr>
          <w:rFonts w:hAnsi="Times New Roman" w:cs="Times New Roman"/>
          <w:color w:val="000000"/>
          <w:sz w:val="28"/>
          <w:szCs w:val="28"/>
        </w:rPr>
        <w:t> </w:t>
      </w:r>
      <w:r w:rsidRPr="00B33E20">
        <w:rPr>
          <w:rFonts w:hAnsi="Times New Roman" w:cs="Times New Roman"/>
          <w:color w:val="000000"/>
          <w:sz w:val="28"/>
          <w:szCs w:val="28"/>
          <w:lang w:val="ru-RU"/>
        </w:rPr>
        <w:t>ФОП ДО.</w:t>
      </w:r>
      <w:r w:rsidR="00B33E2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A217C" w:rsidRPr="00A97384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B33E20">
        <w:rPr>
          <w:rFonts w:hAnsi="Times New Roman" w:cs="Times New Roman"/>
          <w:color w:val="000000"/>
          <w:sz w:val="28"/>
          <w:szCs w:val="24"/>
        </w:rPr>
        <w:t> </w:t>
      </w: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>основу воспитательно-образовательного процесса МБДОУ</w:t>
      </w:r>
      <w:r w:rsidR="004A217C">
        <w:rPr>
          <w:rFonts w:hAnsi="Times New Roman" w:cs="Times New Roman"/>
          <w:color w:val="000000"/>
          <w:sz w:val="28"/>
          <w:szCs w:val="24"/>
          <w:lang w:val="ru-RU"/>
        </w:rPr>
        <w:t xml:space="preserve"> детском саду</w:t>
      </w: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 xml:space="preserve"> №</w:t>
      </w:r>
      <w:r w:rsidR="00B33E20" w:rsidRPr="00B33E20">
        <w:rPr>
          <w:rFonts w:hAnsi="Times New Roman" w:cs="Times New Roman"/>
          <w:color w:val="000000"/>
          <w:sz w:val="28"/>
          <w:szCs w:val="24"/>
          <w:lang w:val="ru-RU"/>
        </w:rPr>
        <w:t xml:space="preserve">5 </w:t>
      </w:r>
      <w:r w:rsidR="00B33E20">
        <w:rPr>
          <w:rFonts w:hAnsi="Times New Roman" w:cs="Times New Roman"/>
          <w:color w:val="000000"/>
          <w:sz w:val="28"/>
          <w:szCs w:val="24"/>
          <w:lang w:val="ru-RU"/>
        </w:rPr>
        <w:t>«Солнышко»</w:t>
      </w:r>
      <w:r w:rsidRPr="00B33E20">
        <w:rPr>
          <w:rFonts w:hAnsi="Times New Roman" w:cs="Times New Roman"/>
          <w:color w:val="000000"/>
          <w:sz w:val="28"/>
          <w:szCs w:val="24"/>
        </w:rPr>
        <w:t> </w:t>
      </w: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>в 2023 году были положены образовательная программа дошкольного образования, самостоятельно разработанная в</w:t>
      </w:r>
      <w:r w:rsidRPr="00B33E20">
        <w:rPr>
          <w:rFonts w:hAnsi="Times New Roman" w:cs="Times New Roman"/>
          <w:color w:val="000000"/>
          <w:sz w:val="28"/>
          <w:szCs w:val="24"/>
        </w:rPr>
        <w:t> </w:t>
      </w: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>соответствии с</w:t>
      </w:r>
      <w:r w:rsidRPr="00B33E20">
        <w:rPr>
          <w:rFonts w:hAnsi="Times New Roman" w:cs="Times New Roman"/>
          <w:color w:val="000000"/>
          <w:sz w:val="28"/>
          <w:szCs w:val="24"/>
        </w:rPr>
        <w:t> </w:t>
      </w: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>федеральным государственным образовательным стандартом дошкольного образования и</w:t>
      </w:r>
      <w:r w:rsidRPr="00B33E20">
        <w:rPr>
          <w:rFonts w:hAnsi="Times New Roman" w:cs="Times New Roman"/>
          <w:color w:val="000000"/>
          <w:sz w:val="28"/>
          <w:szCs w:val="24"/>
        </w:rPr>
        <w:t> </w:t>
      </w: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>с</w:t>
      </w:r>
      <w:r w:rsidRPr="00B33E20">
        <w:rPr>
          <w:rFonts w:hAnsi="Times New Roman" w:cs="Times New Roman"/>
          <w:color w:val="000000"/>
          <w:sz w:val="28"/>
          <w:szCs w:val="24"/>
        </w:rPr>
        <w:t> </w:t>
      </w: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>учетом федеральной образовательной программы дошкольного образования. В</w:t>
      </w:r>
      <w:r w:rsidRPr="00B33E20">
        <w:rPr>
          <w:rFonts w:hAnsi="Times New Roman" w:cs="Times New Roman"/>
          <w:color w:val="000000"/>
          <w:sz w:val="28"/>
          <w:szCs w:val="24"/>
        </w:rPr>
        <w:t> </w:t>
      </w: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Pr="00B33E20">
        <w:rPr>
          <w:rFonts w:hAnsi="Times New Roman" w:cs="Times New Roman"/>
          <w:color w:val="000000"/>
          <w:sz w:val="28"/>
          <w:szCs w:val="24"/>
        </w:rPr>
        <w:t> </w:t>
      </w: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>учетом направленности реализуемой образовательной программы, возрастных и</w:t>
      </w:r>
      <w:r w:rsidRPr="00B33E20">
        <w:rPr>
          <w:rFonts w:hAnsi="Times New Roman" w:cs="Times New Roman"/>
          <w:color w:val="000000"/>
          <w:sz w:val="28"/>
          <w:szCs w:val="24"/>
        </w:rPr>
        <w:t> </w:t>
      </w: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>индивидуальных особенностей воспитанников, которая позволяет обеспечить бесшовный переход воспитанников детского сада в</w:t>
      </w:r>
      <w:r w:rsidRPr="00B33E20">
        <w:rPr>
          <w:rFonts w:hAnsi="Times New Roman" w:cs="Times New Roman"/>
          <w:color w:val="000000"/>
          <w:sz w:val="28"/>
          <w:szCs w:val="24"/>
        </w:rPr>
        <w:t> </w:t>
      </w:r>
      <w:r w:rsidRPr="00B33E20">
        <w:rPr>
          <w:rFonts w:hAnsi="Times New Roman" w:cs="Times New Roman"/>
          <w:color w:val="000000"/>
          <w:sz w:val="28"/>
          <w:szCs w:val="24"/>
          <w:lang w:val="ru-RU"/>
        </w:rPr>
        <w:t>школу.</w:t>
      </w:r>
    </w:p>
    <w:p w:rsidR="001959FF" w:rsidRDefault="001959FF" w:rsidP="001959FF">
      <w:pPr>
        <w:contextualSpacing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C4C5B" w:rsidRPr="004A217C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A21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Участие воспитанников в</w:t>
      </w:r>
      <w:r w:rsidRPr="004A21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A21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конкурсах различного уровня в</w:t>
      </w:r>
      <w:r w:rsidRPr="004A21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A21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3"/>
        <w:gridCol w:w="1818"/>
        <w:gridCol w:w="1518"/>
        <w:gridCol w:w="2404"/>
        <w:gridCol w:w="1662"/>
      </w:tblGrid>
      <w:tr w:rsidR="00A27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C5B" w:rsidRPr="004A217C" w:rsidRDefault="00574202" w:rsidP="001959FF">
            <w:pPr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21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C4C5B" w:rsidRPr="004A217C" w:rsidRDefault="00574202" w:rsidP="001959FF">
            <w:pPr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21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C4C5B" w:rsidRPr="004A217C" w:rsidRDefault="00574202" w:rsidP="001959FF">
            <w:pPr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21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C4C5B" w:rsidRPr="004A217C" w:rsidRDefault="00574202" w:rsidP="001959FF">
            <w:pPr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21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C4C5B" w:rsidRPr="004A217C" w:rsidRDefault="00574202" w:rsidP="001959FF">
            <w:pPr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21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A27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Онлайн-конкурс </w:t>
            </w:r>
            <w:r w:rsidR="004A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«Портрет любимой мамочки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A217C" w:rsidRDefault="004A217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A217C" w:rsidRDefault="004A217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5.03.2023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4A217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Катя Ж., Артем А., Ксения Д., Ульяна С., Вова Д., Лида К.,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Агелина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А., Карина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Ш., </w:t>
            </w:r>
            <w:r w:rsidR="00B24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Саша 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B24C0F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Дипломы участников</w:t>
            </w:r>
          </w:p>
          <w:p w:rsidR="00EC4C5B" w:rsidRPr="00574202" w:rsidRDefault="00EC4C5B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C4C5B" w:rsidRDefault="00EC4C5B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Онлайн-конкурс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«Мы выбираем безопасность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A2759C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01.04.2023–29.04.2023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Команда ЮПИД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                         2 степени</w:t>
            </w:r>
          </w:p>
        </w:tc>
      </w:tr>
      <w:tr w:rsidR="00A2759C" w:rsidRPr="005742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A2759C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«Волшебное колесо»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A2759C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Команда ЮПИД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Грамота за            2-е место</w:t>
            </w:r>
          </w:p>
        </w:tc>
      </w:tr>
      <w:tr w:rsidR="00A2759C" w:rsidRPr="001917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A2759C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Викторина по ПДД «АБВ»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A2759C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Команда ЮПИД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Почетная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грамота  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2 - </w:t>
            </w:r>
            <w:r w:rsidR="00574202"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</w:p>
        </w:tc>
      </w:tr>
      <w:tr w:rsidR="00A275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Лучшая летопись ЮПИД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A2759C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Команда ЮПИД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A2759C" w:rsidRDefault="00A2759C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                         2 степени</w:t>
            </w:r>
          </w:p>
        </w:tc>
      </w:tr>
    </w:tbl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759C">
        <w:rPr>
          <w:rFonts w:hAnsi="Times New Roman" w:cs="Times New Roman"/>
          <w:b/>
          <w:color w:val="000000"/>
          <w:sz w:val="28"/>
          <w:szCs w:val="28"/>
          <w:lang w:val="ru-RU"/>
        </w:rPr>
        <w:t>Вывод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: образовательный процесс в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="00A2759C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етском саду организован в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требованиями, предъявляемыми ФГОС ДО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ДО, и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направлен на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сохранение и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особом внимании педагога и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2759C">
        <w:rPr>
          <w:rFonts w:hAnsi="Times New Roman" w:cs="Times New Roman"/>
          <w:color w:val="000000"/>
          <w:sz w:val="28"/>
          <w:szCs w:val="28"/>
        </w:rPr>
        <w:t> </w:t>
      </w:r>
      <w:r w:rsidRPr="00A2759C">
        <w:rPr>
          <w:rFonts w:hAnsi="Times New Roman" w:cs="Times New Roman"/>
          <w:color w:val="000000"/>
          <w:sz w:val="28"/>
          <w:szCs w:val="28"/>
          <w:lang w:val="ru-RU"/>
        </w:rPr>
        <w:t>отношении которых необходимо скорректировать, изменить способы взаимодействия</w:t>
      </w:r>
      <w:r w:rsidR="00A2759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64D3B" w:rsidRPr="00D64D3B" w:rsidRDefault="00D64D3B" w:rsidP="001959F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4D3B" w:rsidRPr="00D64D3B" w:rsidRDefault="00574202" w:rsidP="00D64D3B">
      <w:pPr>
        <w:pStyle w:val="a5"/>
        <w:numPr>
          <w:ilvl w:val="0"/>
          <w:numId w:val="28"/>
        </w:num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64D3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организации воспитательно-образовательного процесса</w:t>
      </w:r>
    </w:p>
    <w:p w:rsidR="00EC4C5B" w:rsidRPr="00A92CE9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основе образовательного процесса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A92CE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етском саду лежит взаимодействие педагогических работников, администрации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 Образовательную деятельность с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детьми педагоги организуют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следующих направлениях:</w:t>
      </w:r>
    </w:p>
    <w:p w:rsidR="00EC4C5B" w:rsidRPr="00A92CE9" w:rsidRDefault="00574202" w:rsidP="001959F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ОД, которую проводят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процессе организации различных видов детской деятельности;</w:t>
      </w:r>
    </w:p>
    <w:p w:rsidR="00EC4C5B" w:rsidRPr="00A92CE9" w:rsidRDefault="00574202" w:rsidP="001959F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ОД, которую проводят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ходе режимных процессов;</w:t>
      </w:r>
    </w:p>
    <w:p w:rsidR="00EC4C5B" w:rsidRPr="00A92CE9" w:rsidRDefault="00574202" w:rsidP="001959F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самостоятельная деятельность детей</w:t>
      </w:r>
      <w:r w:rsidRPr="00A92CE9">
        <w:rPr>
          <w:rFonts w:hAnsi="Times New Roman" w:cs="Times New Roman"/>
          <w:color w:val="000000"/>
          <w:sz w:val="28"/>
          <w:szCs w:val="28"/>
        </w:rPr>
        <w:t>;</w:t>
      </w:r>
    </w:p>
    <w:p w:rsidR="00EC4C5B" w:rsidRPr="00A92CE9" w:rsidRDefault="00574202" w:rsidP="001959F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взаимодействие с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семьями детей по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реализации образовательной программы ДО.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программа дошкольного учреждения определяет содержание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организацию образовательного процесса для детей дошкольного возраста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направлена на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формирование общей культуры, развитие физических, интеллектуальных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личностных качеств, обеспечивающих социальную успешность, сохранение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укрепление здоровья детей дошкольного возраста. Организация воспитательно-образовательного процес</w:t>
      </w:r>
      <w:r w:rsidRPr="00574202">
        <w:rPr>
          <w:rFonts w:hAnsi="Times New Roman" w:cs="Times New Roman"/>
          <w:color w:val="000000"/>
          <w:sz w:val="24"/>
          <w:szCs w:val="24"/>
          <w:lang w:val="ru-RU"/>
        </w:rPr>
        <w:t>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основании режима дня, сетки занятий, которые не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превышают норм предельно допустимых нагрузок, соответствуют требованиям СанПиН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организуются педагогами </w:t>
      </w:r>
      <w:r w:rsidR="00A92CE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етского сада на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основании перспективного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календарно-тематического планирования.</w:t>
      </w:r>
      <w:r w:rsid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C4C5B" w:rsidRPr="00A92CE9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Занятия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подгруппам. Продолжительность занятий соответствует СанПиН 1.2.3685-21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составляет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группах с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детьми:</w:t>
      </w:r>
    </w:p>
    <w:p w:rsidR="00EC4C5B" w:rsidRPr="00A92CE9" w:rsidRDefault="00574202" w:rsidP="001959F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1,5 до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минут;</w:t>
      </w:r>
    </w:p>
    <w:p w:rsidR="00EC4C5B" w:rsidRPr="00A92CE9" w:rsidRDefault="00574202" w:rsidP="001959F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минут;</w:t>
      </w:r>
    </w:p>
    <w:p w:rsidR="00EC4C5B" w:rsidRPr="00A92CE9" w:rsidRDefault="00574202" w:rsidP="001959F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минут;</w:t>
      </w:r>
    </w:p>
    <w:p w:rsidR="00EC4C5B" w:rsidRPr="00A92CE9" w:rsidRDefault="00574202" w:rsidP="001959F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25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минут;</w:t>
      </w:r>
    </w:p>
    <w:p w:rsidR="00EC4C5B" w:rsidRPr="00A92CE9" w:rsidRDefault="00574202" w:rsidP="001959F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минут.</w:t>
      </w:r>
    </w:p>
    <w:p w:rsidR="00D64D3B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Между занятиями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менее 10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минут.</w:t>
      </w:r>
    </w:p>
    <w:p w:rsidR="00D64D3B" w:rsidRDefault="00A92CE9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Основной формой детской деятельности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является игра. Образовательная деятельность с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детьми строится с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учетом индивидуальных особенностей детей и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способностей. Выявление и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любых формах образовательного процесса.</w:t>
      </w:r>
    </w:p>
    <w:p w:rsidR="00EC4C5B" w:rsidRPr="00A92CE9" w:rsidRDefault="00A92CE9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рамках реализации годового плана работы в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течение года проводились мероприятия для родителей с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использованием форм работы </w:t>
      </w:r>
      <w:r w:rsidR="007D0853">
        <w:rPr>
          <w:rFonts w:hAnsi="Times New Roman" w:cs="Times New Roman"/>
          <w:color w:val="000000"/>
          <w:sz w:val="28"/>
          <w:szCs w:val="28"/>
          <w:lang w:val="ru-RU"/>
        </w:rPr>
        <w:t>онлайн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. По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запросу родителей педагогами и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специалистами были проведены:</w:t>
      </w:r>
    </w:p>
    <w:p w:rsidR="00EC4C5B" w:rsidRPr="00A92CE9" w:rsidRDefault="00A92CE9" w:rsidP="001959F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групповых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консультаций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родителями воспитанников;</w:t>
      </w:r>
    </w:p>
    <w:p w:rsidR="00EC4C5B" w:rsidRPr="00A92CE9" w:rsidRDefault="00A92CE9" w:rsidP="001959F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21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индивидуальная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консультация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родителями и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воспитанниками;</w:t>
      </w:r>
    </w:p>
    <w:p w:rsidR="00EC4C5B" w:rsidRPr="00A92CE9" w:rsidRDefault="00A92CE9" w:rsidP="001959F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</w:rPr>
        <w:t>15</w:t>
      </w:r>
      <w:r w:rsidR="00574202"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A92CE9">
        <w:rPr>
          <w:rFonts w:hAnsi="Times New Roman" w:cs="Times New Roman"/>
          <w:color w:val="000000"/>
          <w:sz w:val="28"/>
          <w:szCs w:val="28"/>
          <w:lang w:val="ru-RU"/>
        </w:rPr>
        <w:t>индивидуальные консультации с родителями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2CE9" w:rsidRPr="00A92CE9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течение года проводилась систематическая работа, направленная на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сохранение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укрепление физического, психического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эмоционального здоровья детей, по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профилактике нарушений осанки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плоскостопия у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детей. Педагоги </w:t>
      </w:r>
      <w:r w:rsidR="00A92CE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етского сада ежегодно при организации образовательного процесса учитывают уровень здоровья детей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строят образовательную деятельность с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учетом здоровья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особенностей детей.</w:t>
      </w:r>
      <w:r w:rsidRPr="00A92CE9">
        <w:rPr>
          <w:sz w:val="28"/>
          <w:szCs w:val="28"/>
          <w:lang w:val="ru-RU"/>
        </w:rPr>
        <w:br/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физическом развитии дошкольников основными задачами для </w:t>
      </w:r>
      <w:r w:rsidR="00A92CE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етского сада являются охрана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укрепление физического, психического здоровья детей,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том числе их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эмоционального благополучия. Оздоровительный процесс включает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себя:</w:t>
      </w:r>
    </w:p>
    <w:p w:rsidR="00EC4C5B" w:rsidRPr="007D0853" w:rsidRDefault="00574202" w:rsidP="001959F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0853">
        <w:rPr>
          <w:rFonts w:hAnsi="Times New Roman" w:cs="Times New Roman"/>
          <w:color w:val="000000"/>
          <w:sz w:val="28"/>
          <w:szCs w:val="28"/>
          <w:lang w:val="ru-RU"/>
        </w:rPr>
        <w:t>профилактические, оздоровительные мероприятия;</w:t>
      </w:r>
    </w:p>
    <w:p w:rsidR="00EC4C5B" w:rsidRPr="00A92CE9" w:rsidRDefault="00574202" w:rsidP="001959F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общеукрепляющую терапию (витаминотерапия);</w:t>
      </w:r>
    </w:p>
    <w:p w:rsidR="00EC4C5B" w:rsidRPr="00A92CE9" w:rsidRDefault="00574202" w:rsidP="001959F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организацию рационального питания (четырехразовый режим питания);</w:t>
      </w:r>
    </w:p>
    <w:p w:rsidR="00EC4C5B" w:rsidRPr="00A92CE9" w:rsidRDefault="00574202" w:rsidP="001959F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санитарно-гигиенические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противоэпидемиологические мероприятия;</w:t>
      </w:r>
    </w:p>
    <w:p w:rsidR="00EC4C5B" w:rsidRPr="00A92CE9" w:rsidRDefault="00574202" w:rsidP="001959F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двигательную активность</w:t>
      </w:r>
      <w:r w:rsidRPr="00A92CE9">
        <w:rPr>
          <w:rFonts w:hAnsi="Times New Roman" w:cs="Times New Roman"/>
          <w:color w:val="000000"/>
          <w:sz w:val="28"/>
          <w:szCs w:val="28"/>
        </w:rPr>
        <w:t>;</w:t>
      </w:r>
    </w:p>
    <w:p w:rsidR="00EC4C5B" w:rsidRPr="007D0853" w:rsidRDefault="00574202" w:rsidP="001959F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0853">
        <w:rPr>
          <w:rFonts w:hAnsi="Times New Roman" w:cs="Times New Roman"/>
          <w:color w:val="000000"/>
          <w:sz w:val="28"/>
          <w:szCs w:val="28"/>
          <w:lang w:val="ru-RU"/>
        </w:rPr>
        <w:t>комплекс закаливающих мероприятий;</w:t>
      </w:r>
    </w:p>
    <w:p w:rsidR="00EC4C5B" w:rsidRPr="00A92CE9" w:rsidRDefault="00574202" w:rsidP="001959F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использование здоровьесберегающих технологий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методик (дыхательные гимнастики, индивидуальные физические упражнения, занятия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сухом бассейне);</w:t>
      </w:r>
    </w:p>
    <w:p w:rsidR="00D64D3B" w:rsidRDefault="00574202" w:rsidP="001959FF">
      <w:pPr>
        <w:numPr>
          <w:ilvl w:val="0"/>
          <w:numId w:val="12"/>
        </w:numPr>
        <w:tabs>
          <w:tab w:val="clear" w:pos="720"/>
          <w:tab w:val="num" w:pos="426"/>
        </w:tabs>
        <w:ind w:left="284" w:right="180" w:firstLine="14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режим проветривания и кварцевания.</w:t>
      </w:r>
    </w:p>
    <w:p w:rsidR="00D64D3B" w:rsidRDefault="00574202" w:rsidP="00D64D3B">
      <w:pPr>
        <w:ind w:left="426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Благодаря созданию медико-педагогических условий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системе оздоровительных мероприятий показатели физического здоровья детей </w:t>
      </w:r>
    </w:p>
    <w:p w:rsidR="00D64D3B" w:rsidRDefault="00D64D3B" w:rsidP="00D64D3B">
      <w:pPr>
        <w:ind w:left="426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64D3B" w:rsidRDefault="00D64D3B" w:rsidP="00D64D3B">
      <w:pPr>
        <w:ind w:left="426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64D3B" w:rsidRDefault="00574202" w:rsidP="00D64D3B">
      <w:pPr>
        <w:ind w:left="426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улучшились. Детей с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первой группой здоровья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 32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человек</w:t>
      </w:r>
      <w:r w:rsidR="00CF08F6">
        <w:rPr>
          <w:rFonts w:hAnsi="Times New Roman" w:cs="Times New Roman"/>
          <w:color w:val="000000"/>
          <w:sz w:val="28"/>
          <w:szCs w:val="28"/>
          <w:lang w:val="ru-RU"/>
        </w:rPr>
        <w:t xml:space="preserve"> (61,5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%), со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второй группой здоровья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A92CE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F08F6">
        <w:rPr>
          <w:rFonts w:hAnsi="Times New Roman" w:cs="Times New Roman"/>
          <w:color w:val="000000"/>
          <w:sz w:val="28"/>
          <w:szCs w:val="28"/>
          <w:lang w:val="ru-RU"/>
        </w:rPr>
        <w:t>18 (34,6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%), с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третьей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CF08F6">
        <w:rPr>
          <w:rFonts w:hAnsi="Times New Roman" w:cs="Times New Roman"/>
          <w:color w:val="000000"/>
          <w:sz w:val="28"/>
          <w:szCs w:val="28"/>
          <w:lang w:val="ru-RU"/>
        </w:rPr>
        <w:t xml:space="preserve"> 2 (3,9%).</w:t>
      </w:r>
      <w:r w:rsidR="00D64D3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C4C5B" w:rsidRDefault="00574202" w:rsidP="00D64D3B">
      <w:pPr>
        <w:ind w:left="426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2CE9">
        <w:rPr>
          <w:rFonts w:hAnsi="Times New Roman" w:cs="Times New Roman"/>
          <w:b/>
          <w:color w:val="000000"/>
          <w:sz w:val="28"/>
          <w:szCs w:val="28"/>
          <w:lang w:val="ru-RU"/>
        </w:rPr>
        <w:t>Вывод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: воспитательно-образовательный процесс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CF08F6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етском саду строится с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учетом требований санитарно-гигиенического режима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дошкольных учреждениях. Выполнение детьми программы осуществляется на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хорошем уровне. Годовые задачи реализованы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полном объеме. В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="00CF08F6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етском саду систематически организуются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проводятся различные тематические мероприятия. 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возрастные и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индивидуальные особенности детей, что позволяет осуществить личностно ориентированный подход к</w:t>
      </w:r>
      <w:r w:rsidRPr="00A92CE9">
        <w:rPr>
          <w:rFonts w:hAnsi="Times New Roman" w:cs="Times New Roman"/>
          <w:color w:val="000000"/>
          <w:sz w:val="28"/>
          <w:szCs w:val="28"/>
        </w:rPr>
        <w:t> </w:t>
      </w:r>
      <w:r w:rsidRPr="00A92CE9">
        <w:rPr>
          <w:rFonts w:hAnsi="Times New Roman" w:cs="Times New Roman"/>
          <w:color w:val="000000"/>
          <w:sz w:val="28"/>
          <w:szCs w:val="28"/>
          <w:lang w:val="ru-RU"/>
        </w:rPr>
        <w:t>детям.</w:t>
      </w:r>
    </w:p>
    <w:p w:rsidR="00D64D3B" w:rsidRPr="00F94748" w:rsidRDefault="00D64D3B" w:rsidP="00D64D3B">
      <w:pPr>
        <w:ind w:left="426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C4C5B" w:rsidRPr="00D64D3B" w:rsidRDefault="00574202" w:rsidP="00D64D3B">
      <w:pPr>
        <w:pStyle w:val="a5"/>
        <w:numPr>
          <w:ilvl w:val="0"/>
          <w:numId w:val="28"/>
        </w:num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64D3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:rsidR="00D64D3B" w:rsidRPr="00D64D3B" w:rsidRDefault="00D64D3B" w:rsidP="00AD6545">
      <w:pPr>
        <w:pStyle w:val="a5"/>
        <w:ind w:left="64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C4C5B" w:rsidRPr="00CF08F6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Детский сад укомплектован педагогами на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100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процентов согласно штатному расписанию. Всего работают</w:t>
      </w:r>
      <w:r w:rsidR="00CF08F6">
        <w:rPr>
          <w:rFonts w:hAnsi="Times New Roman" w:cs="Times New Roman"/>
          <w:color w:val="000000"/>
          <w:sz w:val="28"/>
          <w:szCs w:val="28"/>
          <w:lang w:val="ru-RU"/>
        </w:rPr>
        <w:t xml:space="preserve"> 20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 xml:space="preserve">человек. Педагогический коллектив </w:t>
      </w:r>
      <w:r w:rsidR="00D64D3B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етского сада насчитывает</w:t>
      </w:r>
      <w:r w:rsidR="00026F6D">
        <w:rPr>
          <w:rFonts w:hAnsi="Times New Roman" w:cs="Times New Roman"/>
          <w:color w:val="000000"/>
          <w:sz w:val="28"/>
          <w:szCs w:val="28"/>
          <w:lang w:val="ru-RU"/>
        </w:rPr>
        <w:t xml:space="preserve"> 8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специалистов. Соотношение воспитанников, приходящихся на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взрослого:</w:t>
      </w:r>
    </w:p>
    <w:p w:rsidR="00EC4C5B" w:rsidRPr="00CF08F6" w:rsidRDefault="00574202" w:rsidP="001959F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воспитанник/педагоги</w:t>
      </w:r>
      <w:r w:rsidRPr="00CF08F6">
        <w:rPr>
          <w:rFonts w:hAnsi="Times New Roman" w:cs="Times New Roman"/>
          <w:color w:val="000000"/>
          <w:sz w:val="28"/>
          <w:szCs w:val="28"/>
        </w:rPr>
        <w:t> —</w:t>
      </w:r>
      <w:r w:rsidR="00CF08F6">
        <w:rPr>
          <w:rFonts w:hAnsi="Times New Roman" w:cs="Times New Roman"/>
          <w:color w:val="000000"/>
          <w:sz w:val="28"/>
          <w:szCs w:val="28"/>
        </w:rPr>
        <w:t xml:space="preserve"> 7</w:t>
      </w:r>
      <w:r w:rsidRPr="00CF08F6">
        <w:rPr>
          <w:rFonts w:hAnsi="Times New Roman" w:cs="Times New Roman"/>
          <w:color w:val="000000"/>
          <w:sz w:val="28"/>
          <w:szCs w:val="28"/>
        </w:rPr>
        <w:t>/1;</w:t>
      </w:r>
    </w:p>
    <w:p w:rsidR="00EC4C5B" w:rsidRPr="00CF08F6" w:rsidRDefault="00574202" w:rsidP="001959F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воспитанники/все сотрудники</w:t>
      </w:r>
      <w:r w:rsidRPr="00CF08F6">
        <w:rPr>
          <w:rFonts w:hAnsi="Times New Roman" w:cs="Times New Roman"/>
          <w:color w:val="000000"/>
          <w:sz w:val="28"/>
          <w:szCs w:val="28"/>
        </w:rPr>
        <w:t> —</w:t>
      </w:r>
      <w:r w:rsidR="00CF08F6">
        <w:rPr>
          <w:rFonts w:hAnsi="Times New Roman" w:cs="Times New Roman"/>
          <w:color w:val="000000"/>
          <w:sz w:val="28"/>
          <w:szCs w:val="28"/>
        </w:rPr>
        <w:t xml:space="preserve"> 2</w:t>
      </w:r>
      <w:r w:rsidR="00CF08F6">
        <w:rPr>
          <w:rFonts w:hAnsi="Times New Roman" w:cs="Times New Roman"/>
          <w:color w:val="000000"/>
          <w:sz w:val="28"/>
          <w:szCs w:val="28"/>
          <w:lang w:val="ru-RU"/>
        </w:rPr>
        <w:t>,6</w:t>
      </w:r>
      <w:r w:rsidRPr="00CF08F6">
        <w:rPr>
          <w:rFonts w:hAnsi="Times New Roman" w:cs="Times New Roman"/>
          <w:color w:val="000000"/>
          <w:sz w:val="28"/>
          <w:szCs w:val="28"/>
        </w:rPr>
        <w:t>/1.</w:t>
      </w:r>
    </w:p>
    <w:p w:rsidR="00EC4C5B" w:rsidRPr="00CF08F6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2023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год педагогические работники прошли аттестацию и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получили:</w:t>
      </w:r>
    </w:p>
    <w:p w:rsidR="00EC4C5B" w:rsidRPr="00CF08F6" w:rsidRDefault="00574202" w:rsidP="001959F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D0853">
        <w:rPr>
          <w:rFonts w:hAnsi="Times New Roman" w:cs="Times New Roman"/>
          <w:color w:val="000000"/>
          <w:sz w:val="28"/>
          <w:szCs w:val="28"/>
          <w:lang w:val="ru-RU"/>
        </w:rPr>
        <w:t>первую квалификационную</w:t>
      </w:r>
      <w:r w:rsidRPr="00CF08F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категорию —</w:t>
      </w:r>
      <w:r w:rsidR="00CF08F6" w:rsidRPr="00CF08F6">
        <w:rPr>
          <w:rFonts w:hAnsi="Times New Roman" w:cs="Times New Roman"/>
          <w:color w:val="000000"/>
          <w:sz w:val="28"/>
          <w:szCs w:val="28"/>
          <w:lang w:val="ru-RU"/>
        </w:rPr>
        <w:t xml:space="preserve"> 6 воспитателей</w:t>
      </w:r>
    </w:p>
    <w:p w:rsidR="00CF08F6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Курсы повышения квалификации в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2023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году прошли</w:t>
      </w:r>
      <w:r w:rsidR="00CF08F6">
        <w:rPr>
          <w:rFonts w:hAnsi="Times New Roman" w:cs="Times New Roman"/>
          <w:color w:val="000000"/>
          <w:sz w:val="28"/>
          <w:szCs w:val="28"/>
          <w:lang w:val="ru-RU"/>
        </w:rPr>
        <w:t xml:space="preserve"> 8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CF08F6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етского сада, из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них</w:t>
      </w:r>
      <w:r w:rsidR="00026F6D">
        <w:rPr>
          <w:rFonts w:hAnsi="Times New Roman" w:cs="Times New Roman"/>
          <w:color w:val="000000"/>
          <w:sz w:val="28"/>
          <w:szCs w:val="28"/>
          <w:lang w:val="ru-RU"/>
        </w:rPr>
        <w:t xml:space="preserve"> 8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педагогов. </w:t>
      </w:r>
    </w:p>
    <w:p w:rsidR="00EC4C5B" w:rsidRPr="00CF08F6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Распределение педагогических работников по</w:t>
      </w:r>
      <w:r w:rsidRPr="00CF08F6">
        <w:rPr>
          <w:rFonts w:hAnsi="Times New Roman" w:cs="Times New Roman"/>
          <w:color w:val="000000"/>
          <w:sz w:val="28"/>
          <w:szCs w:val="28"/>
        </w:rPr>
        <w:t> </w:t>
      </w:r>
      <w:r w:rsidRPr="00CF08F6">
        <w:rPr>
          <w:rFonts w:hAnsi="Times New Roman" w:cs="Times New Roman"/>
          <w:color w:val="000000"/>
          <w:sz w:val="28"/>
          <w:szCs w:val="28"/>
          <w:lang w:val="ru-RU"/>
        </w:rPr>
        <w:t>возрасту, человек</w:t>
      </w:r>
    </w:p>
    <w:p w:rsidR="00EC4C5B" w:rsidRDefault="00026F6D" w:rsidP="001959FF">
      <w:pPr>
        <w:contextualSpacing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0FF583B" wp14:editId="5EE8811C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4D3B" w:rsidRPr="00D64D3B" w:rsidRDefault="00D64D3B" w:rsidP="001959FF">
      <w:pPr>
        <w:contextualSpacing/>
        <w:jc w:val="both"/>
        <w:rPr>
          <w:lang w:val="ru-RU"/>
        </w:rPr>
      </w:pPr>
    </w:p>
    <w:p w:rsidR="00EC4C5B" w:rsidRPr="00F27CD4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27CD4">
        <w:rPr>
          <w:rFonts w:hAnsi="Times New Roman" w:cs="Times New Roman"/>
          <w:color w:val="000000"/>
          <w:sz w:val="28"/>
          <w:szCs w:val="28"/>
        </w:rPr>
        <w:t> </w:t>
      </w:r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итогам 2023 года </w:t>
      </w:r>
      <w:r w:rsidR="00F27CD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>етский сад перешел на</w:t>
      </w:r>
      <w:r w:rsidRPr="00F27CD4">
        <w:rPr>
          <w:rFonts w:hAnsi="Times New Roman" w:cs="Times New Roman"/>
          <w:color w:val="000000"/>
          <w:sz w:val="28"/>
          <w:szCs w:val="28"/>
        </w:rPr>
        <w:t> </w:t>
      </w:r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>применение профессиональных стандартов. Из</w:t>
      </w:r>
      <w:r w:rsidRPr="00F27CD4">
        <w:rPr>
          <w:rFonts w:hAnsi="Times New Roman" w:cs="Times New Roman"/>
          <w:color w:val="000000"/>
          <w:sz w:val="28"/>
          <w:szCs w:val="28"/>
        </w:rPr>
        <w:t> </w:t>
      </w:r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F27CD4">
        <w:rPr>
          <w:rFonts w:hAnsi="Times New Roman" w:cs="Times New Roman"/>
          <w:color w:val="000000"/>
          <w:sz w:val="28"/>
          <w:szCs w:val="28"/>
        </w:rPr>
        <w:t> </w:t>
      </w:r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педагогических работников </w:t>
      </w:r>
      <w:r w:rsidR="00F27CD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етского сада все соответствуют квалификационным требованиям </w:t>
      </w:r>
      <w:proofErr w:type="spellStart"/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>профстандарта</w:t>
      </w:r>
      <w:proofErr w:type="spellEnd"/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 xml:space="preserve"> «Педагог». Их</w:t>
      </w:r>
      <w:r w:rsidRPr="00F27CD4">
        <w:rPr>
          <w:rFonts w:hAnsi="Times New Roman" w:cs="Times New Roman"/>
          <w:color w:val="000000"/>
          <w:sz w:val="28"/>
          <w:szCs w:val="28"/>
        </w:rPr>
        <w:t> </w:t>
      </w:r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>профстандартом</w:t>
      </w:r>
      <w:proofErr w:type="spellEnd"/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 xml:space="preserve"> «Педагог».</w:t>
      </w:r>
    </w:p>
    <w:p w:rsidR="00EC4C5B" w:rsidRPr="00F27CD4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>Гистограмма с</w:t>
      </w:r>
      <w:r w:rsidRPr="00F27CD4">
        <w:rPr>
          <w:rFonts w:hAnsi="Times New Roman" w:cs="Times New Roman"/>
          <w:color w:val="000000"/>
          <w:sz w:val="28"/>
          <w:szCs w:val="28"/>
        </w:rPr>
        <w:t> </w:t>
      </w:r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 xml:space="preserve">характеристиками кадрового состава </w:t>
      </w:r>
      <w:r w:rsidR="00F27CD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F27CD4">
        <w:rPr>
          <w:rFonts w:hAnsi="Times New Roman" w:cs="Times New Roman"/>
          <w:color w:val="000000"/>
          <w:sz w:val="28"/>
          <w:szCs w:val="28"/>
          <w:lang w:val="ru-RU"/>
        </w:rPr>
        <w:t>етского сада</w:t>
      </w:r>
    </w:p>
    <w:p w:rsidR="00EC4C5B" w:rsidRDefault="00F27CD4" w:rsidP="001959FF">
      <w:pPr>
        <w:contextualSpacing/>
        <w:jc w:val="both"/>
      </w:pPr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4D3B" w:rsidRDefault="00D64D3B" w:rsidP="001959FF">
      <w:pPr>
        <w:contextualSpacing/>
        <w:jc w:val="both"/>
      </w:pPr>
    </w:p>
    <w:p w:rsidR="00EC4C5B" w:rsidRPr="002C5192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Согласно </w:t>
      </w:r>
      <w:r w:rsidR="002C5192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proofErr w:type="gramEnd"/>
      <w:r w:rsid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методической работы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рамках повышения компетенции педагогов по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вопросам реализации ФОП ДО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были организованы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проведены следующие мероприятия:</w:t>
      </w:r>
    </w:p>
    <w:p w:rsidR="00EC4C5B" w:rsidRPr="002C5192" w:rsidRDefault="00574202" w:rsidP="001959FF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круглый стол «Обновленная ОП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ДО: вопросы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ответы»;</w:t>
      </w:r>
    </w:p>
    <w:p w:rsidR="00EC4C5B" w:rsidRPr="002C5192" w:rsidRDefault="00574202" w:rsidP="001959FF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взаимопосещение</w:t>
      </w:r>
      <w:proofErr w:type="spellEnd"/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педагогов по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вопросам подбора форм совместной деятельности с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учетом ФОП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ДО;</w:t>
      </w:r>
    </w:p>
    <w:p w:rsidR="00EC4C5B" w:rsidRPr="002C5192" w:rsidRDefault="00574202" w:rsidP="001959FF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районное заседание методических объединений по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вопросам реализации обновленной ОП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ДО (согласно плану работы</w:t>
      </w:r>
      <w:r w:rsidR="002C5192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EC4C5B" w:rsidRPr="002C5192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Также в августе 2023 года все педагогические работники прошли курсы повышения квалификации по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теме «Организация воспитательно-образовательного процесса с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учетом ФОП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ДО»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количестве </w:t>
      </w:r>
      <w:r w:rsidR="00DC1F9E" w:rsidRPr="00DC1F9E">
        <w:rPr>
          <w:rFonts w:hAnsi="Times New Roman" w:cs="Times New Roman"/>
          <w:color w:val="000000"/>
          <w:sz w:val="28"/>
          <w:szCs w:val="28"/>
          <w:lang w:val="ru-RU"/>
        </w:rPr>
        <w:t>144</w:t>
      </w:r>
      <w:r w:rsidRPr="00DC1F9E">
        <w:rPr>
          <w:rFonts w:hAnsi="Times New Roman" w:cs="Times New Roman"/>
          <w:color w:val="000000"/>
          <w:sz w:val="28"/>
          <w:szCs w:val="28"/>
        </w:rPr>
        <w:t> </w:t>
      </w:r>
      <w:r w:rsidR="00DC1F9E" w:rsidRPr="00DC1F9E">
        <w:rPr>
          <w:rFonts w:hAnsi="Times New Roman" w:cs="Times New Roman"/>
          <w:color w:val="000000"/>
          <w:sz w:val="28"/>
          <w:szCs w:val="28"/>
          <w:lang w:val="ru-RU"/>
        </w:rPr>
        <w:t>часа</w:t>
      </w:r>
      <w:r w:rsid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EC4C5B" w:rsidRPr="002C5192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заседании установочного педагогического совета было организовано знакомство педагогов с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новым Порядком аттестации педагогических работников, который был утвержден приказом </w:t>
      </w:r>
      <w:proofErr w:type="spellStart"/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24.03.2023 №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196.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течение полугодия с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педагогами проводилась работа по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плану по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следующим направлениям:</w:t>
      </w:r>
    </w:p>
    <w:p w:rsidR="00EC4C5B" w:rsidRPr="002C5192" w:rsidRDefault="00574202" w:rsidP="001959F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аналитико-диагностические мероприятия;</w:t>
      </w:r>
    </w:p>
    <w:p w:rsidR="00EC4C5B" w:rsidRDefault="00574202" w:rsidP="001959F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психологическое сопровождение</w:t>
      </w:r>
      <w:r w:rsidRPr="002C5192">
        <w:rPr>
          <w:rFonts w:hAnsi="Times New Roman" w:cs="Times New Roman"/>
          <w:color w:val="000000"/>
          <w:sz w:val="28"/>
          <w:szCs w:val="28"/>
        </w:rPr>
        <w:t>;</w:t>
      </w:r>
    </w:p>
    <w:p w:rsidR="001959FF" w:rsidRDefault="00574202" w:rsidP="001959FF">
      <w:pPr>
        <w:numPr>
          <w:ilvl w:val="0"/>
          <w:numId w:val="16"/>
        </w:numPr>
        <w:tabs>
          <w:tab w:val="clear" w:pos="720"/>
          <w:tab w:val="num" w:pos="567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организационно-методическое</w:t>
      </w:r>
      <w:r w:rsidR="001959F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сопровождение</w:t>
      </w:r>
      <w:r w:rsidR="001959F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C4C5B" w:rsidRPr="00F94748" w:rsidRDefault="00574202" w:rsidP="001959FF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Также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ноябре было проведено анкетирование «Что я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знаю об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аттестации».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течение полугодия проводились индивидуальные консультации с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педагогами, аттестующими на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СЗД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квалификационные категории.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ноябре педагоги, которые имеют </w:t>
      </w:r>
      <w:r w:rsidR="002C5192" w:rsidRPr="002C5192">
        <w:rPr>
          <w:rFonts w:hAnsi="Times New Roman" w:cs="Times New Roman"/>
          <w:color w:val="000000"/>
          <w:sz w:val="28"/>
          <w:szCs w:val="28"/>
          <w:lang w:val="ru-RU"/>
        </w:rPr>
        <w:t>первую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 квалификационную категорию, был организован круглый стол «Аттестация на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новые категории "педагог-наставник"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"педагог-методист": вопросы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ответы».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ходе мероприятия были даны рекомендации по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прохождению педагогами процедуры аттестации на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новые квалификационные категории.</w:t>
      </w:r>
    </w:p>
    <w:p w:rsidR="00EC4C5B" w:rsidRPr="002C7167" w:rsidRDefault="002C5192" w:rsidP="001959F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74202" w:rsidRPr="002C7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74202" w:rsidRPr="002C71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74202" w:rsidRPr="002C7167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</w:t>
      </w:r>
      <w:r w:rsidR="00574202" w:rsidRPr="002C71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C7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педагоги д</w:t>
      </w:r>
      <w:r w:rsidR="00574202" w:rsidRPr="002C71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етского сада приняли участие:</w:t>
      </w:r>
    </w:p>
    <w:p w:rsidR="00EC4C5B" w:rsidRPr="002C5192" w:rsidRDefault="00574202" w:rsidP="001959F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работе Межрегионального </w:t>
      </w:r>
      <w:r w:rsidR="002C5192"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онлайн - 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семинара «Развитие профессиональных компетенций педагога дошкольной образовательной организации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условиях реализации ФГОС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ФОП ДО»</w:t>
      </w:r>
      <w:r w:rsidR="002C519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Педагоги повышают свой профессиональный уровень на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КПК, эффективно участвуют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работе методических объединений, знакомятся с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опытом работы своих коллег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других дошкольных учреждений, а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также </w:t>
      </w:r>
      <w:proofErr w:type="spellStart"/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саморазвиваются</w:t>
      </w:r>
      <w:proofErr w:type="spellEnd"/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. Данные мероприятия создают условия для повышения качества реализации образовательной</w:t>
      </w:r>
      <w:r w:rsidR="001959F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программы.</w:t>
      </w:r>
    </w:p>
    <w:p w:rsidR="00EC4C5B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5192">
        <w:rPr>
          <w:rFonts w:hAnsi="Times New Roman" w:cs="Times New Roman"/>
          <w:b/>
          <w:color w:val="000000"/>
          <w:sz w:val="28"/>
          <w:szCs w:val="28"/>
          <w:lang w:val="ru-RU"/>
        </w:rPr>
        <w:t>Вывод: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="002C5192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етском саду созданы кадровые условия, обеспечивающие качественную реализацию образовательной программы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требованиями обновления дошкольного образования.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="000F7BA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етском саду. Педагоги МБДОУ </w:t>
      </w:r>
      <w:r w:rsidR="000F7BA9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детского сада 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0F7BA9">
        <w:rPr>
          <w:rFonts w:hAnsi="Times New Roman" w:cs="Times New Roman"/>
          <w:color w:val="000000"/>
          <w:sz w:val="28"/>
          <w:szCs w:val="28"/>
          <w:lang w:val="ru-RU"/>
        </w:rPr>
        <w:t>5 «Солнышко»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каждому ребенку, помочь раскрыть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мастерства, их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творческий потенциал, стремление к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повышению своего теоретического 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уровня позволяют педагогам создать комфортные условия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группах, грамотно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успешно строить педагогический процесс с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учетом требований ФГОС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ФОП ДО. Однако необходимо педагогам и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узким специалистам более активно принимать участие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время аттестации педагогического работника, а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во-вторых, играет большую роль в</w:t>
      </w:r>
      <w:r w:rsidRPr="002C5192">
        <w:rPr>
          <w:rFonts w:hAnsi="Times New Roman" w:cs="Times New Roman"/>
          <w:color w:val="000000"/>
          <w:sz w:val="28"/>
          <w:szCs w:val="28"/>
        </w:rPr>
        <w:t> 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 xml:space="preserve">повышении рейтинга </w:t>
      </w:r>
      <w:r w:rsidR="000F7BA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2C5192">
        <w:rPr>
          <w:rFonts w:hAnsi="Times New Roman" w:cs="Times New Roman"/>
          <w:color w:val="000000"/>
          <w:sz w:val="28"/>
          <w:szCs w:val="28"/>
          <w:lang w:val="ru-RU"/>
        </w:rPr>
        <w:t>етского сада.</w:t>
      </w:r>
    </w:p>
    <w:p w:rsidR="001959FF" w:rsidRPr="002C5192" w:rsidRDefault="001959FF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C4C5B" w:rsidRDefault="00302486" w:rsidP="001959FF">
      <w:pPr>
        <w:contextualSpacing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024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="00574202" w:rsidRPr="000F7B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="00574202" w:rsidRPr="000F7BA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574202" w:rsidRPr="000F7B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1959FF" w:rsidRPr="000F7BA9" w:rsidRDefault="001959FF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обязательной частью ОП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ДО.</w:t>
      </w:r>
    </w:p>
    <w:p w:rsidR="00EC4C5B" w:rsidRPr="000F7BA9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2023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 xml:space="preserve">году </w:t>
      </w:r>
      <w:r w:rsidR="000F7BA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етский сад пополнил учебно-методический комплект методической литературой с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учетом ФОП ДО. Приобрели наглядно-дидактические пособия:</w:t>
      </w:r>
    </w:p>
    <w:p w:rsidR="00EC4C5B" w:rsidRPr="000F7BA9" w:rsidRDefault="00574202" w:rsidP="001959FF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серии «Мир в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картинках», «Рассказы по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картинкам», «Грамматика в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картинках», «Искусство детям»;</w:t>
      </w:r>
    </w:p>
    <w:p w:rsidR="00EC4C5B" w:rsidRPr="000F7BA9" w:rsidRDefault="00574202" w:rsidP="001959FF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картины для рассматривания, плакаты</w:t>
      </w:r>
      <w:r w:rsidRPr="000F7BA9">
        <w:rPr>
          <w:rFonts w:hAnsi="Times New Roman" w:cs="Times New Roman"/>
          <w:color w:val="000000"/>
          <w:sz w:val="28"/>
          <w:szCs w:val="28"/>
        </w:rPr>
        <w:t>;</w:t>
      </w:r>
    </w:p>
    <w:p w:rsidR="00EC4C5B" w:rsidRPr="001959FF" w:rsidRDefault="00574202" w:rsidP="001959FF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комплексы для оформления родительских уголков;</w:t>
      </w:r>
    </w:p>
    <w:p w:rsidR="00EC4C5B" w:rsidRPr="000F7BA9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 xml:space="preserve">Также были закуплены </w:t>
      </w:r>
      <w:r w:rsidR="000F7BA9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арциальные программы и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ПМК для реализации вариативной части ФОП ДО:</w:t>
      </w:r>
    </w:p>
    <w:p w:rsidR="00EC4C5B" w:rsidRPr="000F7BA9" w:rsidRDefault="00574202" w:rsidP="001959FF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7BA9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Игралочка</w:t>
      </w:r>
      <w:proofErr w:type="spellEnd"/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»;</w:t>
      </w:r>
    </w:p>
    <w:p w:rsidR="00EC4C5B" w:rsidRPr="000F7BA9" w:rsidRDefault="00574202" w:rsidP="001959FF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7BA9">
        <w:rPr>
          <w:rFonts w:hAnsi="Times New Roman" w:cs="Times New Roman"/>
          <w:color w:val="000000"/>
          <w:sz w:val="28"/>
          <w:szCs w:val="28"/>
        </w:rPr>
        <w:t>«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Преемственность</w:t>
      </w:r>
    </w:p>
    <w:p w:rsidR="00EC4C5B" w:rsidRPr="000F7BA9" w:rsidRDefault="00574202" w:rsidP="001959FF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«От звука к букве»;</w:t>
      </w:r>
    </w:p>
    <w:p w:rsidR="00EC4C5B" w:rsidRPr="000F7BA9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 xml:space="preserve">Информационное обеспечение </w:t>
      </w:r>
      <w:r w:rsidR="000F7BA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етского сада включает:</w:t>
      </w:r>
    </w:p>
    <w:p w:rsidR="00EC4C5B" w:rsidRPr="000F7BA9" w:rsidRDefault="00574202" w:rsidP="001959FF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информационно-телекоммуникационное оборудование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— в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 xml:space="preserve">2023 году пополнилось </w:t>
      </w:r>
      <w:r w:rsidR="000F7BA9">
        <w:rPr>
          <w:rFonts w:hAnsi="Times New Roman" w:cs="Times New Roman"/>
          <w:color w:val="000000"/>
          <w:sz w:val="28"/>
          <w:szCs w:val="28"/>
          <w:lang w:val="ru-RU"/>
        </w:rPr>
        <w:t>ноутбук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 xml:space="preserve">ом, </w:t>
      </w:r>
      <w:r w:rsidR="000F7BA9">
        <w:rPr>
          <w:rFonts w:hAnsi="Times New Roman" w:cs="Times New Roman"/>
          <w:color w:val="000000"/>
          <w:sz w:val="28"/>
          <w:szCs w:val="28"/>
          <w:lang w:val="ru-RU"/>
        </w:rPr>
        <w:t>МФУ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0F7BA9">
        <w:rPr>
          <w:rFonts w:hAnsi="Times New Roman" w:cs="Times New Roman"/>
          <w:color w:val="000000"/>
          <w:sz w:val="28"/>
          <w:szCs w:val="28"/>
          <w:lang w:val="ru-RU"/>
        </w:rPr>
        <w:t>интерактивным экраном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959FF" w:rsidRDefault="00574202" w:rsidP="001959FF">
      <w:pPr>
        <w:numPr>
          <w:ilvl w:val="0"/>
          <w:numId w:val="22"/>
        </w:numPr>
        <w:tabs>
          <w:tab w:val="clear" w:pos="72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программное обеспечение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>— позволяет работать с</w:t>
      </w:r>
      <w:r w:rsidRPr="000F7BA9">
        <w:rPr>
          <w:rFonts w:hAnsi="Times New Roman" w:cs="Times New Roman"/>
          <w:color w:val="000000"/>
          <w:sz w:val="28"/>
          <w:szCs w:val="28"/>
        </w:rPr>
        <w:t> </w:t>
      </w:r>
      <w:r w:rsidRPr="000F7BA9">
        <w:rPr>
          <w:rFonts w:hAnsi="Times New Roman" w:cs="Times New Roman"/>
          <w:color w:val="000000"/>
          <w:sz w:val="28"/>
          <w:szCs w:val="28"/>
          <w:lang w:val="ru-RU"/>
        </w:rPr>
        <w:t xml:space="preserve">текстовыми 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редакторами, интернет-ресурсами, фото-, видеоматериалами, графическими редакторами.</w:t>
      </w:r>
    </w:p>
    <w:p w:rsidR="00EC4C5B" w:rsidRPr="00302486" w:rsidRDefault="00574202" w:rsidP="001959FF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Организованная в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детском саду предметно-развивающая среда инициирует познавательную и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комфортна, соответствует интересам, потребностям и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возможностям каждого ребенка, обеспечивает гармоничное отношение ребенка с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окружающим миром. Сведения о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состоянии учебно-методической базы ДОО представлены в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таблице ниже.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8"/>
        <w:gridCol w:w="1677"/>
      </w:tblGrid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C5B" w:rsidRPr="00302486" w:rsidRDefault="00574202" w:rsidP="001959FF">
            <w:pPr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24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C5B" w:rsidRDefault="00574202" w:rsidP="001959FF">
            <w:pPr>
              <w:contextualSpacing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 </w:t>
            </w:r>
            <w:r w:rsidRPr="00DC1F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обеспечения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C1F9E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C1F9E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C1F9E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302486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C1F9E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Картины, репродукции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302486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C1F9E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Наглядные пособия (коллекции, чучела, муляжи...)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302486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C1F9E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302486" w:rsidRDefault="00302486" w:rsidP="001959FF">
            <w:pPr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C1F9E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302486" w:rsidRDefault="00302486" w:rsidP="001959FF">
            <w:pPr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DC1F9E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302486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Игрового материала и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оборудования в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возрастных группах имеется в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достаточном количестве. Все игрушки и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игровые пособия имеют сертификаты и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соответствуют возрастным особенностям дошкольников. Учебно-методическими пособиями детский сад укомплектован на</w:t>
      </w:r>
      <w:r w:rsidR="00302486">
        <w:rPr>
          <w:rFonts w:hAnsi="Times New Roman" w:cs="Times New Roman"/>
          <w:color w:val="000000"/>
          <w:sz w:val="28"/>
          <w:szCs w:val="28"/>
          <w:lang w:val="ru-RU"/>
        </w:rPr>
        <w:t xml:space="preserve"> 8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процентов и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соответствует нормативным требованиям. Задача оснащения предметно-развивающей среды остается одной из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главных</w:t>
      </w:r>
      <w:r w:rsidR="0030248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C4C5B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2486">
        <w:rPr>
          <w:rFonts w:hAnsi="Times New Roman" w:cs="Times New Roman"/>
          <w:b/>
          <w:color w:val="000000"/>
          <w:sz w:val="28"/>
          <w:szCs w:val="28"/>
          <w:lang w:val="ru-RU"/>
        </w:rPr>
        <w:t>Вывод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: в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="00302486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етском саду учебно-методическое и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информационное обеспечение достаточное для организации образовательной деятельности и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эффективной реализации образовательных программ.</w:t>
      </w:r>
    </w:p>
    <w:p w:rsidR="001959FF" w:rsidRPr="00302486" w:rsidRDefault="001959FF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Pr="00AD6545" w:rsidRDefault="00574202" w:rsidP="00AD6545">
      <w:pPr>
        <w:pStyle w:val="a5"/>
        <w:numPr>
          <w:ilvl w:val="2"/>
          <w:numId w:val="21"/>
        </w:numPr>
        <w:ind w:left="426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D654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материально-технической базы</w:t>
      </w:r>
    </w:p>
    <w:p w:rsidR="00EC4C5B" w:rsidRPr="00302486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="00302486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етском саду сформирована материально-техническая база для реализации образовательных программ, жизнеобеспечения и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развития детей. </w:t>
      </w:r>
      <w:r w:rsidR="00302486" w:rsidRPr="00302486">
        <w:rPr>
          <w:rFonts w:hAnsi="Times New Roman" w:cs="Times New Roman"/>
          <w:color w:val="000000"/>
          <w:sz w:val="28"/>
          <w:szCs w:val="28"/>
          <w:lang w:val="ru-RU"/>
        </w:rPr>
        <w:t>В д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етском саду оборудованы помещения:</w:t>
      </w:r>
    </w:p>
    <w:p w:rsidR="00EC4C5B" w:rsidRPr="00302486" w:rsidRDefault="00574202" w:rsidP="001959FF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групповые помещения</w:t>
      </w:r>
      <w:r w:rsidRPr="00302486">
        <w:rPr>
          <w:rFonts w:hAnsi="Times New Roman" w:cs="Times New Roman"/>
          <w:color w:val="000000"/>
          <w:sz w:val="28"/>
          <w:szCs w:val="28"/>
        </w:rPr>
        <w:t> —</w:t>
      </w:r>
      <w:r w:rsidR="00302486" w:rsidRPr="00302486">
        <w:rPr>
          <w:rFonts w:hAnsi="Times New Roman" w:cs="Times New Roman"/>
          <w:color w:val="000000"/>
          <w:sz w:val="28"/>
          <w:szCs w:val="28"/>
        </w:rPr>
        <w:t xml:space="preserve"> 3</w:t>
      </w:r>
      <w:r w:rsidRPr="00302486">
        <w:rPr>
          <w:rFonts w:hAnsi="Times New Roman" w:cs="Times New Roman"/>
          <w:color w:val="000000"/>
          <w:sz w:val="28"/>
          <w:szCs w:val="28"/>
        </w:rPr>
        <w:t>;</w:t>
      </w:r>
    </w:p>
    <w:p w:rsidR="00EC4C5B" w:rsidRPr="00302486" w:rsidRDefault="00574202" w:rsidP="001959FF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кабинет заведующего</w:t>
      </w:r>
      <w:r w:rsidRPr="00302486">
        <w:rPr>
          <w:rFonts w:hAnsi="Times New Roman" w:cs="Times New Roman"/>
          <w:color w:val="000000"/>
          <w:sz w:val="28"/>
          <w:szCs w:val="28"/>
        </w:rPr>
        <w:t> — 1;</w:t>
      </w:r>
    </w:p>
    <w:p w:rsidR="00EC4C5B" w:rsidRPr="00302486" w:rsidRDefault="00574202" w:rsidP="001959FF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музыкальный зал —</w:t>
      </w:r>
      <w:r w:rsidRPr="00302486">
        <w:rPr>
          <w:rFonts w:hAnsi="Times New Roman" w:cs="Times New Roman"/>
          <w:color w:val="000000"/>
          <w:sz w:val="28"/>
          <w:szCs w:val="28"/>
        </w:rPr>
        <w:t xml:space="preserve"> 1;</w:t>
      </w:r>
    </w:p>
    <w:p w:rsidR="00EC4C5B" w:rsidRPr="002C7167" w:rsidRDefault="00574202" w:rsidP="001959FF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167">
        <w:rPr>
          <w:rFonts w:hAnsi="Times New Roman" w:cs="Times New Roman"/>
          <w:color w:val="000000"/>
          <w:sz w:val="28"/>
          <w:szCs w:val="28"/>
          <w:lang w:val="ru-RU"/>
        </w:rPr>
        <w:t>пищеблок — 1;</w:t>
      </w:r>
    </w:p>
    <w:p w:rsidR="00EC4C5B" w:rsidRPr="00302486" w:rsidRDefault="00574202" w:rsidP="001959FF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C7167">
        <w:rPr>
          <w:rFonts w:hAnsi="Times New Roman" w:cs="Times New Roman"/>
          <w:color w:val="000000"/>
          <w:sz w:val="28"/>
          <w:szCs w:val="28"/>
          <w:lang w:val="ru-RU"/>
        </w:rPr>
        <w:t>прачечная</w:t>
      </w:r>
      <w:r w:rsidRPr="00302486">
        <w:rPr>
          <w:rFonts w:hAnsi="Times New Roman" w:cs="Times New Roman"/>
          <w:color w:val="000000"/>
          <w:sz w:val="28"/>
          <w:szCs w:val="28"/>
        </w:rPr>
        <w:t> — 1;</w:t>
      </w:r>
    </w:p>
    <w:p w:rsidR="00EC4C5B" w:rsidRPr="00302486" w:rsidRDefault="00574202" w:rsidP="001959FF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медицинский кабинет</w:t>
      </w:r>
      <w:r w:rsidRPr="00302486">
        <w:rPr>
          <w:rFonts w:hAnsi="Times New Roman" w:cs="Times New Roman"/>
          <w:color w:val="000000"/>
          <w:sz w:val="28"/>
          <w:szCs w:val="28"/>
        </w:rPr>
        <w:t> —</w:t>
      </w:r>
      <w:r w:rsidR="00302486">
        <w:rPr>
          <w:rFonts w:hAnsi="Times New Roman" w:cs="Times New Roman"/>
          <w:color w:val="000000"/>
          <w:sz w:val="28"/>
          <w:szCs w:val="28"/>
        </w:rPr>
        <w:t xml:space="preserve"> 1.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 xml:space="preserve">2023 году </w:t>
      </w:r>
      <w:r w:rsidR="00302486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педагогическом совете было принято решение об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оформлении в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="00D874B3">
        <w:rPr>
          <w:rFonts w:hAnsi="Times New Roman" w:cs="Times New Roman"/>
          <w:color w:val="000000"/>
          <w:sz w:val="28"/>
          <w:szCs w:val="28"/>
          <w:lang w:val="ru-RU"/>
        </w:rPr>
        <w:t>холле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 xml:space="preserve"> стенда «Государственные символы». Для оформления стенда были закуплены: флаг, герб, гимн. Сотрудники </w:t>
      </w:r>
      <w:r w:rsidR="00D874B3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етского сада совместно с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родителями оформили тематический стенд в</w:t>
      </w:r>
      <w:r w:rsidRPr="00302486">
        <w:rPr>
          <w:rFonts w:hAnsi="Times New Roman" w:cs="Times New Roman"/>
          <w:color w:val="000000"/>
          <w:sz w:val="28"/>
          <w:szCs w:val="28"/>
        </w:rPr>
        <w:t> </w:t>
      </w:r>
      <w:r w:rsidR="00D874B3">
        <w:rPr>
          <w:rFonts w:hAnsi="Times New Roman" w:cs="Times New Roman"/>
          <w:color w:val="000000"/>
          <w:sz w:val="28"/>
          <w:szCs w:val="28"/>
          <w:lang w:val="ru-RU"/>
        </w:rPr>
        <w:t>хол</w:t>
      </w:r>
      <w:r w:rsidRPr="00302486">
        <w:rPr>
          <w:rFonts w:hAnsi="Times New Roman" w:cs="Times New Roman"/>
          <w:color w:val="000000"/>
          <w:sz w:val="28"/>
          <w:szCs w:val="28"/>
          <w:lang w:val="ru-RU"/>
        </w:rPr>
        <w:t>ле.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 xml:space="preserve">2023 году </w:t>
      </w:r>
      <w:r w:rsidR="00D874B3">
        <w:rPr>
          <w:rFonts w:hAnsi="Times New Roman" w:cs="Times New Roman"/>
          <w:color w:val="000000"/>
          <w:sz w:val="28"/>
          <w:szCs w:val="24"/>
          <w:lang w:val="ru-RU"/>
        </w:rPr>
        <w:t>д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 xml:space="preserve">етский сад провел текущий ремонт </w:t>
      </w:r>
      <w:r w:rsidR="00D874B3">
        <w:rPr>
          <w:rFonts w:hAnsi="Times New Roman" w:cs="Times New Roman"/>
          <w:color w:val="000000"/>
          <w:sz w:val="28"/>
          <w:szCs w:val="24"/>
          <w:lang w:val="ru-RU"/>
        </w:rPr>
        <w:t>трёх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 xml:space="preserve"> групповых комнат, двух спальных помещений, коридоров</w:t>
      </w:r>
      <w:r w:rsidR="00D874B3">
        <w:rPr>
          <w:rFonts w:hAnsi="Times New Roman" w:cs="Times New Roman"/>
          <w:color w:val="000000"/>
          <w:sz w:val="28"/>
          <w:szCs w:val="24"/>
          <w:lang w:val="ru-RU"/>
        </w:rPr>
        <w:t>, музыкального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 xml:space="preserve"> зала. Построили новые малые архитектурные формы</w:t>
      </w:r>
      <w:r w:rsidR="00D874B3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 xml:space="preserve">Материально-техническое состояние </w:t>
      </w:r>
      <w:r w:rsidR="00D874B3">
        <w:rPr>
          <w:rFonts w:hAnsi="Times New Roman" w:cs="Times New Roman"/>
          <w:color w:val="000000"/>
          <w:sz w:val="28"/>
          <w:szCs w:val="24"/>
          <w:lang w:val="ru-RU"/>
        </w:rPr>
        <w:t>д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етского сада и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территории соответствует действующим санитарным требованиям к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устройству, содержанию и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организации режима работы в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1959FF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С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целью создания оптимальных условий для всестороннего развития дошкольников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ДОО постоянно обновляется предметно-развивающая среда. Этому вопросу в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каждой возрастной группе уделяется серьезное внимание. Так, в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новом учебном году в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соответствии с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введением ФОП ДО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оборудованы разнообразные учебные и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игровые зоны для воспитания, обучения, развития детей и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создания условий для индивидуального самостоятельного творчества детей. Материально-техническое обеспечение отвечает современным требованиям. Приобретены: интерактивная доска, ноутбук, групп по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организации работы с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дошкольниками (наглядный, дидактический материал</w:t>
      </w:r>
      <w:r w:rsidR="001959FF">
        <w:rPr>
          <w:rFonts w:hAnsi="Times New Roman" w:cs="Times New Roman"/>
          <w:color w:val="000000"/>
          <w:sz w:val="28"/>
          <w:szCs w:val="24"/>
          <w:lang w:val="ru-RU"/>
        </w:rPr>
        <w:t>).</w:t>
      </w:r>
    </w:p>
    <w:p w:rsidR="001959FF" w:rsidRDefault="00D874B3" w:rsidP="001959FF">
      <w:pPr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Приобретены пособия по</w:t>
      </w:r>
      <w:r w:rsidR="00574202" w:rsidRPr="00D874B3">
        <w:rPr>
          <w:rFonts w:hAnsi="Times New Roman" w:cs="Times New Roman"/>
          <w:color w:val="000000"/>
          <w:sz w:val="28"/>
          <w:szCs w:val="24"/>
        </w:rPr>
        <w:t> 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образовательной деятельности: наглядный материал для стендов, альбомы, книги, приобретены игрушки и</w:t>
      </w:r>
      <w:r w:rsidR="00574202" w:rsidRPr="00D874B3">
        <w:rPr>
          <w:rFonts w:hAnsi="Times New Roman" w:cs="Times New Roman"/>
          <w:color w:val="000000"/>
          <w:sz w:val="28"/>
          <w:szCs w:val="24"/>
        </w:rPr>
        <w:t> 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дидактические пособия. Все материалы и</w:t>
      </w:r>
      <w:r w:rsidR="00574202" w:rsidRPr="00D874B3">
        <w:rPr>
          <w:rFonts w:hAnsi="Times New Roman" w:cs="Times New Roman"/>
          <w:color w:val="000000"/>
          <w:sz w:val="28"/>
          <w:szCs w:val="24"/>
        </w:rPr>
        <w:t> 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оборудования приобретены по</w:t>
      </w:r>
      <w:r w:rsidR="00574202" w:rsidRPr="00D874B3">
        <w:rPr>
          <w:rFonts w:hAnsi="Times New Roman" w:cs="Times New Roman"/>
          <w:color w:val="000000"/>
          <w:sz w:val="28"/>
          <w:szCs w:val="24"/>
        </w:rPr>
        <w:t> 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 xml:space="preserve">рекомендациям </w:t>
      </w:r>
      <w:proofErr w:type="spellStart"/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 xml:space="preserve"> и</w:t>
      </w:r>
      <w:r w:rsidR="00574202" w:rsidRPr="00D874B3">
        <w:rPr>
          <w:rFonts w:hAnsi="Times New Roman" w:cs="Times New Roman"/>
          <w:color w:val="000000"/>
          <w:sz w:val="28"/>
          <w:szCs w:val="24"/>
        </w:rPr>
        <w:t> 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соответствуют ФГОС и</w:t>
      </w:r>
      <w:r w:rsidR="00574202" w:rsidRPr="00D874B3">
        <w:rPr>
          <w:rFonts w:hAnsi="Times New Roman" w:cs="Times New Roman"/>
          <w:color w:val="000000"/>
          <w:sz w:val="28"/>
          <w:szCs w:val="24"/>
        </w:rPr>
        <w:t> 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ФОП ДО.</w:t>
      </w:r>
      <w:r w:rsidR="002C7167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Созданная РППС обеспечивает всестороннее развитие детей дошкольного возраста, в</w:t>
      </w:r>
      <w:r w:rsidR="00574202" w:rsidRPr="00D874B3">
        <w:rPr>
          <w:rFonts w:hAnsi="Times New Roman" w:cs="Times New Roman"/>
          <w:color w:val="000000"/>
          <w:sz w:val="28"/>
          <w:szCs w:val="24"/>
        </w:rPr>
        <w:t> 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том числе и</w:t>
      </w:r>
      <w:r w:rsidR="00574202" w:rsidRPr="00D874B3">
        <w:rPr>
          <w:rFonts w:hAnsi="Times New Roman" w:cs="Times New Roman"/>
          <w:color w:val="000000"/>
          <w:sz w:val="28"/>
          <w:szCs w:val="24"/>
        </w:rPr>
        <w:t> 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их</w:t>
      </w:r>
      <w:r w:rsidR="00574202" w:rsidRPr="00D874B3">
        <w:rPr>
          <w:rFonts w:hAnsi="Times New Roman" w:cs="Times New Roman"/>
          <w:color w:val="000000"/>
          <w:sz w:val="28"/>
          <w:szCs w:val="24"/>
        </w:rPr>
        <w:t> 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нравственное развитие личности в</w:t>
      </w:r>
      <w:r w:rsidR="00574202" w:rsidRPr="00D874B3">
        <w:rPr>
          <w:rFonts w:hAnsi="Times New Roman" w:cs="Times New Roman"/>
          <w:color w:val="000000"/>
          <w:sz w:val="28"/>
          <w:szCs w:val="24"/>
        </w:rPr>
        <w:t> </w:t>
      </w:r>
      <w:r w:rsidR="00574202" w:rsidRPr="00D874B3">
        <w:rPr>
          <w:rFonts w:hAnsi="Times New Roman" w:cs="Times New Roman"/>
          <w:color w:val="000000"/>
          <w:sz w:val="28"/>
          <w:szCs w:val="24"/>
          <w:lang w:val="ru-RU"/>
        </w:rPr>
        <w:t>социально-духовном плане, развитие самостоятельности</w:t>
      </w:r>
      <w:r w:rsidR="00AD6545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EC4C5B" w:rsidRPr="00D874B3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Среда:</w:t>
      </w:r>
    </w:p>
    <w:p w:rsidR="00EC4C5B" w:rsidRPr="00D874B3" w:rsidRDefault="00574202" w:rsidP="001959FF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включает материалы, оборудование и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инвентарь для воспитания детей в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сфере личностного развития, совершенствования их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игровых и</w:t>
      </w:r>
      <w:r w:rsidRPr="00D874B3">
        <w:rPr>
          <w:rFonts w:hAnsi="Times New Roman" w:cs="Times New Roman"/>
          <w:color w:val="000000"/>
          <w:sz w:val="28"/>
          <w:szCs w:val="24"/>
        </w:rPr>
        <w:t> </w:t>
      </w: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трудовых навыков;</w:t>
      </w:r>
    </w:p>
    <w:p w:rsidR="00EC4C5B" w:rsidRPr="00D874B3" w:rsidRDefault="00574202" w:rsidP="001959FF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4"/>
          <w:lang w:val="ru-RU"/>
        </w:rPr>
        <w:t>обеспечивает учет возрастных особенностей детей дошкольного возраста.</w:t>
      </w:r>
    </w:p>
    <w:p w:rsidR="00EC4C5B" w:rsidRPr="00D874B3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Наполняемость РППС групп обеспечивает целостность воспитательного процесса в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рамках реализации рабочей программы воспитания:</w:t>
      </w:r>
    </w:p>
    <w:p w:rsidR="00EC4C5B" w:rsidRPr="00D874B3" w:rsidRDefault="00574202" w:rsidP="001959FF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подбор</w:t>
      </w:r>
      <w:r w:rsidRPr="00D874B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художественной литературы</w:t>
      </w:r>
      <w:r w:rsidRPr="00D874B3">
        <w:rPr>
          <w:rFonts w:hAnsi="Times New Roman" w:cs="Times New Roman"/>
          <w:color w:val="000000"/>
          <w:sz w:val="28"/>
          <w:szCs w:val="28"/>
        </w:rPr>
        <w:t>;</w:t>
      </w:r>
    </w:p>
    <w:p w:rsidR="00EC4C5B" w:rsidRPr="00D874B3" w:rsidRDefault="00574202" w:rsidP="001959FF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C7167">
        <w:rPr>
          <w:rFonts w:hAnsi="Times New Roman" w:cs="Times New Roman"/>
          <w:color w:val="000000"/>
          <w:sz w:val="28"/>
          <w:szCs w:val="28"/>
          <w:lang w:val="ru-RU"/>
        </w:rPr>
        <w:t>подбор видео- и аудиоматериалов</w:t>
      </w:r>
      <w:r w:rsidRPr="00D874B3">
        <w:rPr>
          <w:rFonts w:hAnsi="Times New Roman" w:cs="Times New Roman"/>
          <w:color w:val="000000"/>
          <w:sz w:val="28"/>
          <w:szCs w:val="28"/>
        </w:rPr>
        <w:t>;</w:t>
      </w:r>
    </w:p>
    <w:p w:rsidR="00EC4C5B" w:rsidRPr="00D874B3" w:rsidRDefault="00574202" w:rsidP="001959FF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подбор наглядно-демонстрационного материала (картины, плакаты, тематические иллюстрации);</w:t>
      </w:r>
    </w:p>
    <w:p w:rsidR="00EC4C5B" w:rsidRPr="00D874B3" w:rsidRDefault="00574202" w:rsidP="001959FF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EC4C5B" w:rsidRPr="00D874B3" w:rsidRDefault="00574202" w:rsidP="001959FF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подбор оборудования для организации детской трудовой деятельности (самообслуживание, бытовой труд, ручной труд).</w:t>
      </w:r>
    </w:p>
    <w:p w:rsidR="0051699E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Организация РППС в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рамках реализации программы воспитания в достаточной степени отражает региональные особенности. Создан уголок патриотического воспитания, который включает знаки и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символы государства, региона</w:t>
      </w:r>
      <w:r w:rsidR="00DC1F9E">
        <w:rPr>
          <w:rFonts w:hAnsi="Times New Roman" w:cs="Times New Roman"/>
          <w:color w:val="000000"/>
          <w:sz w:val="28"/>
          <w:szCs w:val="28"/>
          <w:lang w:val="ru-RU"/>
        </w:rPr>
        <w:t>, района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организации. Совместно с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родителями создан уголок семейных ценностей, где расположены семейные фотографии</w:t>
      </w:r>
      <w:r w:rsidR="00D874B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C4C5B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b/>
          <w:color w:val="000000"/>
          <w:sz w:val="28"/>
          <w:szCs w:val="28"/>
          <w:lang w:val="ru-RU"/>
        </w:rPr>
        <w:t>Вывод: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2024 году необходимо продолжить модернизацию цифрового обучающего оборудования и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программного обеспечения, определить источники финансирования закупки.</w:t>
      </w:r>
    </w:p>
    <w:p w:rsidR="00AD6545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1699E" w:rsidRPr="00D874B3" w:rsidRDefault="0051699E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C4C5B" w:rsidRDefault="00D874B3" w:rsidP="001959FF">
      <w:pPr>
        <w:contextualSpacing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</w:t>
      </w:r>
      <w:r w:rsidR="00574202" w:rsidRPr="00D874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51699E" w:rsidRPr="00D874B3" w:rsidRDefault="0051699E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C4C5B" w:rsidRPr="00D874B3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Система качества дошкольного образования в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="00D874B3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етском саду рассматривается как система контроля внутри ДОО, которая включает в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себя интегративные качества:</w:t>
      </w:r>
    </w:p>
    <w:p w:rsidR="00EC4C5B" w:rsidRPr="00D874B3" w:rsidRDefault="00574202" w:rsidP="001959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качество методической работы;</w:t>
      </w:r>
    </w:p>
    <w:p w:rsidR="00EC4C5B" w:rsidRPr="00D874B3" w:rsidRDefault="00574202" w:rsidP="001959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качество воспитательно-образовательного</w:t>
      </w:r>
      <w:r w:rsidRPr="00D874B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D6545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D874B3">
        <w:rPr>
          <w:rFonts w:hAnsi="Times New Roman" w:cs="Times New Roman"/>
          <w:color w:val="000000"/>
          <w:sz w:val="28"/>
          <w:szCs w:val="28"/>
        </w:rPr>
        <w:t>;</w:t>
      </w:r>
    </w:p>
    <w:p w:rsidR="00EC4C5B" w:rsidRPr="00D874B3" w:rsidRDefault="00574202" w:rsidP="001959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843AB7">
        <w:rPr>
          <w:rFonts w:hAnsi="Times New Roman" w:cs="Times New Roman"/>
          <w:color w:val="000000"/>
          <w:sz w:val="28"/>
          <w:szCs w:val="28"/>
          <w:lang w:val="ru-RU"/>
        </w:rPr>
        <w:t>качество взаимодействия с родителями</w:t>
      </w:r>
      <w:r w:rsidRPr="00D874B3">
        <w:rPr>
          <w:rFonts w:hAnsi="Times New Roman" w:cs="Times New Roman"/>
          <w:color w:val="000000"/>
          <w:sz w:val="28"/>
          <w:szCs w:val="28"/>
        </w:rPr>
        <w:t>;</w:t>
      </w:r>
    </w:p>
    <w:p w:rsidR="00EC4C5B" w:rsidRPr="00D874B3" w:rsidRDefault="00574202" w:rsidP="001959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качество работы с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педагогическими кадрами;</w:t>
      </w:r>
    </w:p>
    <w:p w:rsidR="00EC4C5B" w:rsidRPr="00D874B3" w:rsidRDefault="00574202" w:rsidP="001959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качество развивающей предметно-пространственной среды.</w:t>
      </w:r>
    </w:p>
    <w:p w:rsidR="0051699E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своевременную информацию, необходимую для принятия управленческих решений.</w:t>
      </w:r>
    </w:p>
    <w:p w:rsidR="0051699E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="00D874B3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етском саду</w:t>
      </w:r>
      <w:r w:rsidR="00843AB7">
        <w:rPr>
          <w:rFonts w:hAnsi="Times New Roman" w:cs="Times New Roman"/>
          <w:color w:val="000000"/>
          <w:sz w:val="28"/>
          <w:szCs w:val="28"/>
          <w:lang w:val="ru-RU"/>
        </w:rPr>
        <w:t xml:space="preserve"> 05.05.2022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 xml:space="preserve"> утверждено положение о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2023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году показал эффективную работу педагогического коллектива по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всем показателям</w:t>
      </w:r>
      <w:r w:rsidR="0051699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C4C5B" w:rsidRPr="00D874B3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период с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12.10.2023 по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19.10.2023 проводилось анкетирование</w:t>
      </w:r>
      <w:r w:rsidR="00692883">
        <w:rPr>
          <w:rFonts w:hAnsi="Times New Roman" w:cs="Times New Roman"/>
          <w:color w:val="000000"/>
          <w:sz w:val="28"/>
          <w:szCs w:val="28"/>
          <w:lang w:val="ru-RU"/>
        </w:rPr>
        <w:t xml:space="preserve"> 43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родителей, получены следующие результаты:</w:t>
      </w:r>
    </w:p>
    <w:p w:rsidR="00EC4C5B" w:rsidRPr="00D874B3" w:rsidRDefault="00574202" w:rsidP="001959FF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положительно оценивающих доброжелательность и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вежливость работников организации,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692883">
        <w:rPr>
          <w:rFonts w:hAnsi="Times New Roman" w:cs="Times New Roman"/>
          <w:color w:val="000000"/>
          <w:sz w:val="28"/>
          <w:szCs w:val="28"/>
          <w:lang w:val="ru-RU"/>
        </w:rPr>
        <w:t xml:space="preserve"> 81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процент;</w:t>
      </w:r>
    </w:p>
    <w:p w:rsidR="00EC4C5B" w:rsidRPr="00D874B3" w:rsidRDefault="00574202" w:rsidP="001959FF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компетентностью работников организации,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— 72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процента;</w:t>
      </w:r>
    </w:p>
    <w:p w:rsidR="00EC4C5B" w:rsidRPr="00D874B3" w:rsidRDefault="00574202" w:rsidP="001959FF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— 65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процентов;</w:t>
      </w:r>
    </w:p>
    <w:p w:rsidR="00EC4C5B" w:rsidRPr="00D874B3" w:rsidRDefault="00574202" w:rsidP="001959FF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качеством предоставляемых образовательных услуг,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— 84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процента;</w:t>
      </w:r>
    </w:p>
    <w:p w:rsidR="00EC4C5B" w:rsidRPr="00D874B3" w:rsidRDefault="00574202" w:rsidP="001959FF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которые готовы рекомендовать организацию родственникам и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знакомым,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— 92</w:t>
      </w:r>
      <w:r w:rsidRPr="00D874B3">
        <w:rPr>
          <w:rFonts w:hAnsi="Times New Roman" w:cs="Times New Roman"/>
          <w:color w:val="000000"/>
          <w:sz w:val="28"/>
          <w:szCs w:val="28"/>
        </w:rPr>
        <w:t> </w:t>
      </w: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процента.</w:t>
      </w:r>
    </w:p>
    <w:p w:rsidR="00EC4C5B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74B3">
        <w:rPr>
          <w:rFonts w:hAnsi="Times New Roman" w:cs="Times New Roman"/>
          <w:color w:val="000000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2C7167" w:rsidRDefault="002C7167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545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7167" w:rsidRPr="00D874B3" w:rsidRDefault="00AD6545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28C3E94" wp14:editId="494980CB">
            <wp:extent cx="5732144" cy="2620409"/>
            <wp:effectExtent l="0" t="0" r="2540" b="8890"/>
            <wp:docPr id="4" name="Picture 4" descr="/api/doc/v1/image/-43124550?moduleId=118&amp;id=9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43124550?moduleId=118&amp;id=99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6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5B" w:rsidRDefault="00EC4C5B" w:rsidP="001959FF">
      <w:pPr>
        <w:contextualSpacing/>
        <w:jc w:val="both"/>
      </w:pPr>
    </w:p>
    <w:p w:rsidR="002C7167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0E16">
        <w:rPr>
          <w:rFonts w:hAnsi="Times New Roman" w:cs="Times New Roman"/>
          <w:b/>
          <w:color w:val="000000"/>
          <w:sz w:val="28"/>
          <w:szCs w:val="28"/>
          <w:lang w:val="ru-RU"/>
        </w:rPr>
        <w:t>Вывод:</w:t>
      </w:r>
      <w:r w:rsidRPr="006D0E16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6D0E16">
        <w:rPr>
          <w:rFonts w:hAnsi="Times New Roman" w:cs="Times New Roman"/>
          <w:color w:val="000000"/>
          <w:sz w:val="28"/>
          <w:szCs w:val="28"/>
        </w:rPr>
        <w:t> </w:t>
      </w:r>
      <w:r w:rsidR="006D0E16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6D0E16">
        <w:rPr>
          <w:rFonts w:hAnsi="Times New Roman" w:cs="Times New Roman"/>
          <w:color w:val="000000"/>
          <w:sz w:val="28"/>
          <w:szCs w:val="28"/>
          <w:lang w:val="ru-RU"/>
        </w:rPr>
        <w:t>етском саду выстроена четкая система методического контроля и</w:t>
      </w:r>
      <w:r w:rsidRPr="006D0E16">
        <w:rPr>
          <w:rFonts w:hAnsi="Times New Roman" w:cs="Times New Roman"/>
          <w:color w:val="000000"/>
          <w:sz w:val="28"/>
          <w:szCs w:val="28"/>
        </w:rPr>
        <w:t> </w:t>
      </w:r>
      <w:r w:rsidRPr="006D0E16">
        <w:rPr>
          <w:rFonts w:hAnsi="Times New Roman" w:cs="Times New Roman"/>
          <w:color w:val="000000"/>
          <w:sz w:val="28"/>
          <w:szCs w:val="28"/>
          <w:lang w:val="ru-RU"/>
        </w:rPr>
        <w:t>анализа результативности воспитательно-образовательного процесса по</w:t>
      </w:r>
      <w:r w:rsidRPr="006D0E16">
        <w:rPr>
          <w:rFonts w:hAnsi="Times New Roman" w:cs="Times New Roman"/>
          <w:color w:val="000000"/>
          <w:sz w:val="28"/>
          <w:szCs w:val="28"/>
        </w:rPr>
        <w:t> </w:t>
      </w:r>
      <w:r w:rsidRPr="006D0E16">
        <w:rPr>
          <w:rFonts w:hAnsi="Times New Roman" w:cs="Times New Roman"/>
          <w:color w:val="000000"/>
          <w:sz w:val="28"/>
          <w:szCs w:val="28"/>
          <w:lang w:val="ru-RU"/>
        </w:rPr>
        <w:t>всем направлениям развития дошкольника и</w:t>
      </w:r>
      <w:r w:rsidRPr="006D0E16">
        <w:rPr>
          <w:rFonts w:hAnsi="Times New Roman" w:cs="Times New Roman"/>
          <w:color w:val="000000"/>
          <w:sz w:val="28"/>
          <w:szCs w:val="28"/>
        </w:rPr>
        <w:t> </w:t>
      </w:r>
      <w:r w:rsidRPr="006D0E16">
        <w:rPr>
          <w:rFonts w:hAnsi="Times New Roman" w:cs="Times New Roman"/>
          <w:color w:val="000000"/>
          <w:sz w:val="28"/>
          <w:szCs w:val="28"/>
          <w:lang w:val="ru-RU"/>
        </w:rPr>
        <w:t xml:space="preserve">функционирования </w:t>
      </w:r>
      <w:r w:rsidR="006D0E16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6D0E16">
        <w:rPr>
          <w:rFonts w:hAnsi="Times New Roman" w:cs="Times New Roman"/>
          <w:color w:val="000000"/>
          <w:sz w:val="28"/>
          <w:szCs w:val="28"/>
          <w:lang w:val="ru-RU"/>
        </w:rPr>
        <w:t>етского сада в</w:t>
      </w:r>
      <w:r w:rsidRPr="006D0E16">
        <w:rPr>
          <w:rFonts w:hAnsi="Times New Roman" w:cs="Times New Roman"/>
          <w:color w:val="000000"/>
          <w:sz w:val="28"/>
          <w:szCs w:val="28"/>
        </w:rPr>
        <w:t> </w:t>
      </w:r>
      <w:r w:rsidRPr="006D0E16">
        <w:rPr>
          <w:rFonts w:hAnsi="Times New Roman" w:cs="Times New Roman"/>
          <w:color w:val="000000"/>
          <w:sz w:val="28"/>
          <w:szCs w:val="28"/>
          <w:lang w:val="ru-RU"/>
        </w:rPr>
        <w:t>целом.</w:t>
      </w:r>
    </w:p>
    <w:p w:rsidR="0051699E" w:rsidRDefault="006D0E16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1699E" w:rsidRDefault="0051699E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C4C5B" w:rsidRPr="006D0E16" w:rsidRDefault="006D0E16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Раздел 2. </w:t>
      </w:r>
      <w:r w:rsidR="00574202" w:rsidRPr="006D0E16">
        <w:rPr>
          <w:b/>
          <w:bCs/>
          <w:color w:val="252525"/>
          <w:spacing w:val="-2"/>
          <w:sz w:val="28"/>
          <w:szCs w:val="28"/>
          <w:lang w:val="ru-RU"/>
        </w:rPr>
        <w:t>Статистическая часть</w:t>
      </w:r>
    </w:p>
    <w:p w:rsidR="002C7167" w:rsidRDefault="002C7167" w:rsidP="001959FF">
      <w:pPr>
        <w:contextualSpacing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F07C0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0E1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5F3393" w:rsidRPr="006D0E16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0E16">
        <w:rPr>
          <w:rFonts w:hAnsi="Times New Roman" w:cs="Times New Roman"/>
          <w:color w:val="000000"/>
          <w:sz w:val="28"/>
          <w:szCs w:val="28"/>
          <w:lang w:val="ru-RU"/>
        </w:rPr>
        <w:t>Данные приведены по</w:t>
      </w:r>
      <w:r w:rsidRPr="006D0E16">
        <w:rPr>
          <w:rFonts w:hAnsi="Times New Roman" w:cs="Times New Roman"/>
          <w:color w:val="000000"/>
          <w:sz w:val="28"/>
          <w:szCs w:val="28"/>
        </w:rPr>
        <w:t> </w:t>
      </w:r>
      <w:r w:rsidRPr="006D0E16">
        <w:rPr>
          <w:rFonts w:hAnsi="Times New Roman" w:cs="Times New Roman"/>
          <w:color w:val="000000"/>
          <w:sz w:val="28"/>
          <w:szCs w:val="28"/>
          <w:lang w:val="ru-RU"/>
        </w:rPr>
        <w:t>состоянию на</w:t>
      </w:r>
      <w:r w:rsidRPr="006D0E16">
        <w:rPr>
          <w:rFonts w:hAnsi="Times New Roman" w:cs="Times New Roman"/>
          <w:color w:val="000000"/>
          <w:sz w:val="28"/>
          <w:szCs w:val="28"/>
        </w:rPr>
        <w:t> </w:t>
      </w:r>
      <w:r w:rsidRPr="006D0E16">
        <w:rPr>
          <w:rFonts w:hAnsi="Times New Roman" w:cs="Times New Roman"/>
          <w:color w:val="000000"/>
          <w:sz w:val="28"/>
          <w:szCs w:val="28"/>
          <w:lang w:val="ru-RU"/>
        </w:rPr>
        <w:t>31.12.2023.</w:t>
      </w:r>
    </w:p>
    <w:tbl>
      <w:tblPr>
        <w:tblW w:w="884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9"/>
        <w:gridCol w:w="1824"/>
        <w:gridCol w:w="1433"/>
      </w:tblGrid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6D0E16" w:rsidRDefault="00574202" w:rsidP="001959FF">
            <w:pPr>
              <w:contextualSpacing/>
              <w:jc w:val="both"/>
              <w:rPr>
                <w:lang w:val="ru-RU"/>
              </w:rPr>
            </w:pPr>
            <w:r w:rsidRPr="006D0E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 w:rsidRPr="006D0E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Единица</w:t>
            </w:r>
            <w:r w:rsidRPr="006D0E16">
              <w:rPr>
                <w:lang w:val="ru-RU"/>
              </w:rPr>
              <w:br/>
            </w:r>
            <w:r w:rsidRPr="006D0E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2C7167" w:rsidRDefault="00574202" w:rsidP="001959FF">
            <w:pPr>
              <w:contextualSpacing/>
              <w:jc w:val="both"/>
              <w:rPr>
                <w:lang w:val="ru-RU"/>
              </w:rPr>
            </w:pPr>
            <w:r w:rsidRPr="002C71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EC4C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843AB7" w:rsidRDefault="00574202" w:rsidP="001959FF">
            <w:pPr>
              <w:contextualSpacing/>
              <w:jc w:val="both"/>
              <w:rPr>
                <w:lang w:val="ru-RU"/>
              </w:rPr>
            </w:pPr>
            <w:r w:rsidRPr="00843A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образования,</w:t>
            </w:r>
            <w:r w:rsidRPr="00574202">
              <w:rPr>
                <w:lang w:val="ru-RU"/>
              </w:rPr>
              <w:br/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6D0E16" w:rsidRDefault="00574202" w:rsidP="001959FF">
            <w:pPr>
              <w:contextualSpacing/>
              <w:jc w:val="both"/>
              <w:rPr>
                <w:lang w:val="ru-RU"/>
              </w:rPr>
            </w:pPr>
            <w:r w:rsidRPr="006D0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6D0E16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C4C5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6D0E16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6D0E16" w:rsidRDefault="00574202" w:rsidP="001959FF">
            <w:pPr>
              <w:contextualSpacing/>
              <w:jc w:val="both"/>
              <w:rPr>
                <w:lang w:val="ru-RU"/>
              </w:rPr>
            </w:pPr>
            <w:r w:rsidRPr="006D0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6D0E16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6D0E16" w:rsidRDefault="00574202" w:rsidP="001959FF">
            <w:pPr>
              <w:contextualSpacing/>
              <w:jc w:val="both"/>
              <w:rPr>
                <w:lang w:val="ru-RU"/>
              </w:rPr>
            </w:pPr>
            <w:r w:rsidRPr="006D0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6D0E16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 w:rsidRPr="006D0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6D0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C5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8—12-часового </w:t>
            </w:r>
            <w:r w:rsidRPr="00843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5F3393">
              <w:rPr>
                <w:lang w:val="ru-RU"/>
              </w:rPr>
              <w:br/>
            </w: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C5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574202">
              <w:rPr>
                <w:lang w:val="ru-RU"/>
              </w:rPr>
              <w:br/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843AB7" w:rsidRDefault="00574202" w:rsidP="001959FF">
            <w:pPr>
              <w:contextualSpacing/>
              <w:jc w:val="both"/>
              <w:rPr>
                <w:lang w:val="ru-RU"/>
              </w:rPr>
            </w:pPr>
            <w:r w:rsidRPr="00843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F3393" w:rsidRDefault="005F3393" w:rsidP="001959FF">
            <w:pPr>
              <w:contextualSpacing/>
              <w:jc w:val="both"/>
              <w:rPr>
                <w:lang w:val="ru-RU"/>
              </w:rPr>
            </w:pP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F3393" w:rsidRDefault="00574202" w:rsidP="001959FF">
            <w:pPr>
              <w:contextualSpacing/>
              <w:jc w:val="both"/>
              <w:rPr>
                <w:lang w:val="ru-RU"/>
              </w:rPr>
            </w:pP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F3393" w:rsidRDefault="005F3393" w:rsidP="001959FF">
            <w:pPr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C4C5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843AB7" w:rsidRDefault="00574202" w:rsidP="001959FF">
            <w:pPr>
              <w:contextualSpacing/>
              <w:jc w:val="both"/>
              <w:rPr>
                <w:lang w:val="ru-RU"/>
              </w:rPr>
            </w:pPr>
            <w:r w:rsidRPr="00843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>
              <w:br/>
            </w: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(12%)</w:t>
            </w:r>
          </w:p>
        </w:tc>
      </w:tr>
      <w:tr w:rsidR="00EC4C5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 высшей 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0(0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 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(100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F3393" w:rsidRDefault="00574202" w:rsidP="001959FF">
            <w:pPr>
              <w:contextualSpacing/>
              <w:jc w:val="both"/>
              <w:rPr>
                <w:lang w:val="ru-RU"/>
              </w:rPr>
            </w:pP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5F3393">
              <w:rPr>
                <w:lang w:val="ru-RU"/>
              </w:rPr>
              <w:br/>
            </w: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C5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(12,5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F3393" w:rsidRDefault="00574202" w:rsidP="001959FF">
            <w:pPr>
              <w:contextualSpacing/>
              <w:jc w:val="both"/>
              <w:rPr>
                <w:lang w:val="ru-RU"/>
              </w:rPr>
            </w:pP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5F3393">
              <w:rPr>
                <w:lang w:val="ru-RU"/>
              </w:rPr>
              <w:br/>
            </w: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C5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(100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административно-хозяйственных работников, 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</w:t>
            </w:r>
            <w:r w:rsidRPr="005F3393">
              <w:rPr>
                <w:lang w:val="ru-RU"/>
              </w:rPr>
              <w:br/>
            </w:r>
            <w:r w:rsidRPr="005F3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F3393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(100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1A49FE">
              <w:rPr>
                <w:lang w:val="ru-RU"/>
              </w:rPr>
              <w:br/>
            </w: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1A49FE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(100</w:t>
            </w:r>
            <w:r w:rsidR="005742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1A49FE" w:rsidP="001959FF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1/7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</w:t>
            </w:r>
            <w:r w:rsidR="001A49FE"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д</w:t>
            </w: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C5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574202" w:rsidP="001959FF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1A49FE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1A49FE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1A49FE" w:rsidP="001959FF">
            <w:pPr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1A49FE" w:rsidP="001959FF">
            <w:pPr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EC4C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4F3659" w:rsidRDefault="00574202" w:rsidP="001959FF">
            <w:pPr>
              <w:contextualSpacing/>
              <w:jc w:val="both"/>
              <w:rPr>
                <w:lang w:val="ru-RU"/>
              </w:rPr>
            </w:pPr>
            <w:r w:rsidRPr="004F36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Инфраструктура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574202">
              <w:rPr>
                <w:lang w:val="ru-RU"/>
              </w:rPr>
              <w:br/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1A49FE" w:rsidP="001959FF">
            <w:pPr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1A49FE" w:rsidP="001959FF">
            <w:pPr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</w:t>
            </w:r>
            <w:r w:rsid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д</w:t>
            </w: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4C5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1A49FE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EC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574202" w:rsidRDefault="00574202" w:rsidP="001959FF">
            <w:pPr>
              <w:contextualSpacing/>
              <w:jc w:val="both"/>
              <w:rPr>
                <w:lang w:val="ru-RU"/>
              </w:rPr>
            </w:pP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EC4C5B" w:rsidP="001959FF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C5B" w:rsidRPr="001A49FE" w:rsidRDefault="00574202" w:rsidP="001959FF">
            <w:pPr>
              <w:contextualSpacing/>
              <w:jc w:val="both"/>
              <w:rPr>
                <w:lang w:val="ru-RU"/>
              </w:rPr>
            </w:pPr>
            <w:r w:rsidRPr="001A49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</w:tbl>
    <w:p w:rsidR="00AD6545" w:rsidRDefault="00574202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Анализ показателей указывает на</w:t>
      </w:r>
      <w:r w:rsidRPr="001A49FE">
        <w:rPr>
          <w:rFonts w:hAnsi="Times New Roman" w:cs="Times New Roman"/>
          <w:color w:val="000000"/>
          <w:sz w:val="28"/>
          <w:szCs w:val="28"/>
        </w:rPr>
        <w:t> 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 xml:space="preserve">то, что </w:t>
      </w:r>
      <w:r w:rsidR="001A49FE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етский сад имеет достаточную инфраструктуру, которая соответствует требованиям СП</w:t>
      </w:r>
      <w:r w:rsidRPr="001A49FE">
        <w:rPr>
          <w:rFonts w:hAnsi="Times New Roman" w:cs="Times New Roman"/>
          <w:color w:val="000000"/>
          <w:sz w:val="28"/>
          <w:szCs w:val="28"/>
        </w:rPr>
        <w:t> 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1A49FE">
        <w:rPr>
          <w:rFonts w:hAnsi="Times New Roman" w:cs="Times New Roman"/>
          <w:color w:val="000000"/>
          <w:sz w:val="28"/>
          <w:szCs w:val="28"/>
        </w:rPr>
        <w:t> 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1A49FE">
        <w:rPr>
          <w:rFonts w:hAnsi="Times New Roman" w:cs="Times New Roman"/>
          <w:color w:val="000000"/>
          <w:sz w:val="28"/>
          <w:szCs w:val="28"/>
        </w:rPr>
        <w:t> 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1A49FE">
        <w:rPr>
          <w:rFonts w:hAnsi="Times New Roman" w:cs="Times New Roman"/>
          <w:color w:val="000000"/>
          <w:sz w:val="28"/>
          <w:szCs w:val="28"/>
        </w:rPr>
        <w:t> 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1A49FE">
        <w:rPr>
          <w:rFonts w:hAnsi="Times New Roman" w:cs="Times New Roman"/>
          <w:color w:val="000000"/>
          <w:sz w:val="28"/>
          <w:szCs w:val="28"/>
        </w:rPr>
        <w:t> 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молодежи» и</w:t>
      </w:r>
      <w:r w:rsidRPr="001A49FE">
        <w:rPr>
          <w:rFonts w:hAnsi="Times New Roman" w:cs="Times New Roman"/>
          <w:color w:val="000000"/>
          <w:sz w:val="28"/>
          <w:szCs w:val="28"/>
        </w:rPr>
        <w:t> 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1A49FE">
        <w:rPr>
          <w:rFonts w:hAnsi="Times New Roman" w:cs="Times New Roman"/>
          <w:color w:val="000000"/>
          <w:sz w:val="28"/>
          <w:szCs w:val="28"/>
        </w:rPr>
        <w:t> 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полном объеме в</w:t>
      </w:r>
      <w:r w:rsidRPr="001A49FE">
        <w:rPr>
          <w:rFonts w:hAnsi="Times New Roman" w:cs="Times New Roman"/>
          <w:color w:val="000000"/>
          <w:sz w:val="28"/>
          <w:szCs w:val="28"/>
        </w:rPr>
        <w:t> 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49FE">
        <w:rPr>
          <w:rFonts w:hAnsi="Times New Roman" w:cs="Times New Roman"/>
          <w:color w:val="000000"/>
          <w:sz w:val="28"/>
          <w:szCs w:val="28"/>
        </w:rPr>
        <w:t> 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ФГОС и</w:t>
      </w:r>
      <w:r w:rsidRPr="001A49FE">
        <w:rPr>
          <w:rFonts w:hAnsi="Times New Roman" w:cs="Times New Roman"/>
          <w:color w:val="000000"/>
          <w:sz w:val="28"/>
          <w:szCs w:val="28"/>
        </w:rPr>
        <w:t> </w:t>
      </w:r>
      <w:r w:rsidRPr="001A49FE">
        <w:rPr>
          <w:rFonts w:hAnsi="Times New Roman" w:cs="Times New Roman"/>
          <w:color w:val="000000"/>
          <w:sz w:val="28"/>
          <w:szCs w:val="28"/>
          <w:lang w:val="ru-RU"/>
        </w:rPr>
        <w:t>ФОП ДО.</w:t>
      </w:r>
    </w:p>
    <w:p w:rsidR="004F3659" w:rsidRPr="002C7167" w:rsidRDefault="001A49FE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74202" w:rsidRPr="001A49FE">
        <w:rPr>
          <w:rFonts w:hAnsi="Times New Roman" w:cs="Times New Roman"/>
          <w:color w:val="000000"/>
          <w:sz w:val="28"/>
          <w:szCs w:val="28"/>
          <w:lang w:val="ru-RU"/>
        </w:rPr>
        <w:t>Детский сад укомплектован достаточным количеством педагогических и</w:t>
      </w:r>
      <w:r w:rsidR="00574202" w:rsidRPr="001A49FE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1A49FE">
        <w:rPr>
          <w:rFonts w:hAnsi="Times New Roman" w:cs="Times New Roman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="00574202" w:rsidRPr="001A49FE">
        <w:rPr>
          <w:rFonts w:hAnsi="Times New Roman" w:cs="Times New Roman"/>
          <w:color w:val="000000"/>
          <w:sz w:val="28"/>
          <w:szCs w:val="28"/>
        </w:rPr>
        <w:t> </w:t>
      </w:r>
      <w:r w:rsidR="00574202" w:rsidRPr="001A49FE">
        <w:rPr>
          <w:rFonts w:hAnsi="Times New Roman" w:cs="Times New Roman"/>
          <w:color w:val="000000"/>
          <w:sz w:val="28"/>
          <w:szCs w:val="28"/>
          <w:lang w:val="ru-RU"/>
        </w:rPr>
        <w:t xml:space="preserve">регулярно </w:t>
      </w:r>
      <w:r w:rsidR="00574202" w:rsidRPr="001A49F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проходят повышение квалификации, что обеспечивает результативность образовательной деятельности.</w:t>
      </w:r>
    </w:p>
    <w:p w:rsidR="00AD6545" w:rsidRDefault="00AD6545" w:rsidP="001959FF">
      <w:pPr>
        <w:contextualSpacing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8F6E93" w:rsidRDefault="008F6E93" w:rsidP="001959FF">
      <w:pPr>
        <w:contextualSpacing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F6E93">
        <w:rPr>
          <w:rFonts w:hAnsi="Times New Roman" w:cs="Times New Roman"/>
          <w:b/>
          <w:color w:val="000000"/>
          <w:sz w:val="28"/>
          <w:szCs w:val="28"/>
          <w:lang w:val="ru-RU"/>
        </w:rPr>
        <w:t>Общий вывод.</w:t>
      </w:r>
    </w:p>
    <w:p w:rsidR="00AD6545" w:rsidRPr="008F6E93" w:rsidRDefault="00AD6545" w:rsidP="001959FF">
      <w:pPr>
        <w:contextualSpacing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AD6545" w:rsidRDefault="008F6E93" w:rsidP="001959FF">
      <w:pPr>
        <w:contextualSpacing/>
        <w:jc w:val="both"/>
        <w:rPr>
          <w:sz w:val="28"/>
          <w:szCs w:val="28"/>
          <w:lang w:val="ru-RU"/>
        </w:rPr>
      </w:pPr>
      <w:r w:rsidRPr="008F6E93">
        <w:rPr>
          <w:sz w:val="28"/>
          <w:szCs w:val="28"/>
          <w:lang w:val="ru-RU"/>
        </w:rPr>
        <w:t xml:space="preserve"> </w:t>
      </w:r>
      <w:r w:rsidRPr="008F6E93">
        <w:rPr>
          <w:b/>
          <w:sz w:val="28"/>
          <w:szCs w:val="28"/>
          <w:lang w:val="ru-RU"/>
        </w:rPr>
        <w:t>Вывод:</w:t>
      </w:r>
    </w:p>
    <w:p w:rsidR="00AD6545" w:rsidRDefault="008F6E93" w:rsidP="00AD6545">
      <w:pPr>
        <w:contextualSpacing/>
        <w:jc w:val="both"/>
        <w:rPr>
          <w:sz w:val="28"/>
          <w:szCs w:val="28"/>
          <w:lang w:val="ru-RU"/>
        </w:rPr>
      </w:pPr>
      <w:r w:rsidRPr="008F6E93">
        <w:rPr>
          <w:sz w:val="28"/>
          <w:szCs w:val="28"/>
          <w:lang w:val="ru-RU"/>
        </w:rPr>
        <w:t>Таким образом, детский сад стабильно функционирует и развивается, выполняя социальный заказ родителей воспитанников, общественности. Осно</w:t>
      </w:r>
      <w:r w:rsidR="00AD6545">
        <w:rPr>
          <w:sz w:val="28"/>
          <w:szCs w:val="28"/>
          <w:lang w:val="ru-RU"/>
        </w:rPr>
        <w:t>вным критерием оценки этой деяте</w:t>
      </w:r>
      <w:r w:rsidRPr="008F6E93">
        <w:rPr>
          <w:sz w:val="28"/>
          <w:szCs w:val="28"/>
          <w:lang w:val="ru-RU"/>
        </w:rPr>
        <w:t>льности является выполнение муниципального заказа.</w:t>
      </w:r>
      <w:r w:rsidR="00AD6545">
        <w:rPr>
          <w:sz w:val="28"/>
          <w:szCs w:val="28"/>
          <w:lang w:val="ru-RU"/>
        </w:rPr>
        <w:t xml:space="preserve"> </w:t>
      </w:r>
    </w:p>
    <w:p w:rsidR="00AD6545" w:rsidRDefault="008F6E93" w:rsidP="00AD6545">
      <w:pPr>
        <w:contextualSpacing/>
        <w:rPr>
          <w:rFonts w:eastAsia="Calibri" w:cstheme="minorHAnsi"/>
          <w:sz w:val="28"/>
          <w:szCs w:val="28"/>
          <w:lang w:val="ru-RU"/>
        </w:rPr>
      </w:pPr>
      <w:r w:rsidRPr="008F6E93">
        <w:rPr>
          <w:rFonts w:eastAsia="Calibri" w:cstheme="minorHAnsi"/>
          <w:sz w:val="28"/>
          <w:szCs w:val="28"/>
          <w:lang w:val="ru-RU"/>
        </w:rPr>
        <w:t>Перспективы:</w:t>
      </w:r>
    </w:p>
    <w:p w:rsidR="00AD6545" w:rsidRDefault="008F6E93" w:rsidP="00AD6545">
      <w:pPr>
        <w:contextualSpacing/>
        <w:rPr>
          <w:rFonts w:eastAsia="Calibri" w:cstheme="minorHAnsi"/>
          <w:sz w:val="28"/>
          <w:szCs w:val="28"/>
          <w:lang w:val="ru-RU"/>
        </w:rPr>
      </w:pPr>
      <w:r w:rsidRPr="008F6E93">
        <w:rPr>
          <w:rFonts w:eastAsia="Calibri" w:cstheme="minorHAnsi"/>
          <w:sz w:val="28"/>
          <w:szCs w:val="28"/>
          <w:lang w:val="ru-RU"/>
        </w:rPr>
        <w:t>1. Разработать модель эффективного управления для повышения качества оказываемых образ</w:t>
      </w:r>
      <w:r w:rsidR="00AD6545">
        <w:rPr>
          <w:rFonts w:eastAsia="Calibri" w:cstheme="minorHAnsi"/>
          <w:sz w:val="28"/>
          <w:szCs w:val="28"/>
          <w:lang w:val="ru-RU"/>
        </w:rPr>
        <w:t>овательных услуг.</w:t>
      </w:r>
    </w:p>
    <w:p w:rsidR="00AD6545" w:rsidRDefault="008F6E93" w:rsidP="00AD6545">
      <w:pPr>
        <w:contextualSpacing/>
        <w:rPr>
          <w:rFonts w:eastAsia="Calibri" w:cstheme="minorHAnsi"/>
          <w:sz w:val="28"/>
          <w:szCs w:val="28"/>
          <w:lang w:val="ru-RU"/>
        </w:rPr>
      </w:pPr>
      <w:r w:rsidRPr="008F6E93">
        <w:rPr>
          <w:rFonts w:eastAsia="Calibri" w:cstheme="minorHAnsi"/>
          <w:sz w:val="28"/>
          <w:szCs w:val="28"/>
          <w:lang w:val="ru-RU"/>
        </w:rPr>
        <w:t>2. Обобщить и транслировать опыт работы детского сада на областном и федеральном уровнях.</w:t>
      </w:r>
    </w:p>
    <w:p w:rsidR="00AD6545" w:rsidRDefault="008F6E93" w:rsidP="00AD6545">
      <w:pPr>
        <w:contextualSpacing/>
        <w:rPr>
          <w:rFonts w:eastAsia="Calibri" w:cstheme="minorHAnsi"/>
          <w:sz w:val="28"/>
          <w:szCs w:val="28"/>
          <w:lang w:val="ru-RU"/>
        </w:rPr>
      </w:pPr>
      <w:r w:rsidRPr="008F6E93">
        <w:rPr>
          <w:rFonts w:eastAsia="Calibri" w:cstheme="minorHAnsi"/>
          <w:sz w:val="28"/>
          <w:szCs w:val="28"/>
          <w:lang w:val="ru-RU"/>
        </w:rPr>
        <w:t xml:space="preserve"> 3. Продолжать реализацию мероприятий со всеми участниками образовательных отношений.</w:t>
      </w:r>
    </w:p>
    <w:p w:rsidR="008F6E93" w:rsidRPr="008F6E93" w:rsidRDefault="008F6E93" w:rsidP="00AD6545">
      <w:pPr>
        <w:contextualSpacing/>
        <w:rPr>
          <w:rFonts w:cstheme="minorHAnsi"/>
          <w:sz w:val="28"/>
          <w:szCs w:val="28"/>
          <w:lang w:val="ru-RU"/>
        </w:rPr>
      </w:pPr>
      <w:r w:rsidRPr="008F6E93">
        <w:rPr>
          <w:rFonts w:eastAsia="Calibri" w:cstheme="minorHAnsi"/>
          <w:sz w:val="28"/>
          <w:szCs w:val="28"/>
          <w:lang w:val="ru-RU"/>
        </w:rPr>
        <w:t>4. Дополнять развивающую среду на игровых прогулочных площадках, в образовательном пространстве ДОУ.</w:t>
      </w:r>
    </w:p>
    <w:p w:rsidR="008F6E93" w:rsidRPr="008F6E93" w:rsidRDefault="008F6E93" w:rsidP="001959F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8F6E93" w:rsidRPr="008F6E93" w:rsidSect="00127D2C">
      <w:footerReference w:type="default" r:id="rId13"/>
      <w:pgSz w:w="11907" w:h="16839"/>
      <w:pgMar w:top="709" w:right="992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7D2C" w:rsidRDefault="00127D2C" w:rsidP="002C7167">
      <w:pPr>
        <w:spacing w:before="0" w:after="0"/>
      </w:pPr>
      <w:r>
        <w:separator/>
      </w:r>
    </w:p>
  </w:endnote>
  <w:endnote w:type="continuationSeparator" w:id="0">
    <w:p w:rsidR="00127D2C" w:rsidRDefault="00127D2C" w:rsidP="002C71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460097"/>
      <w:docPartObj>
        <w:docPartGallery w:val="Page Numbers (Bottom of Page)"/>
        <w:docPartUnique/>
      </w:docPartObj>
    </w:sdtPr>
    <w:sdtContent>
      <w:p w:rsidR="00D64D3B" w:rsidRDefault="00D64D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465" w:rsidRPr="00455465">
          <w:rPr>
            <w:noProof/>
            <w:lang w:val="ru-RU"/>
          </w:rPr>
          <w:t>6</w:t>
        </w:r>
        <w:r>
          <w:fldChar w:fldCharType="end"/>
        </w:r>
      </w:p>
    </w:sdtContent>
  </w:sdt>
  <w:p w:rsidR="00D64D3B" w:rsidRDefault="00D64D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7D2C" w:rsidRDefault="00127D2C" w:rsidP="002C7167">
      <w:pPr>
        <w:spacing w:before="0" w:after="0"/>
      </w:pPr>
      <w:r>
        <w:separator/>
      </w:r>
    </w:p>
  </w:footnote>
  <w:footnote w:type="continuationSeparator" w:id="0">
    <w:p w:rsidR="00127D2C" w:rsidRDefault="00127D2C" w:rsidP="002C71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D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7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461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85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F6E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64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82E07"/>
    <w:multiLevelType w:val="multilevel"/>
    <w:tmpl w:val="3DFC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63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40F3C"/>
    <w:multiLevelType w:val="hybridMultilevel"/>
    <w:tmpl w:val="51BE7E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5208A3"/>
    <w:multiLevelType w:val="hybridMultilevel"/>
    <w:tmpl w:val="F4B46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7963F1"/>
    <w:multiLevelType w:val="hybridMultilevel"/>
    <w:tmpl w:val="AED25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926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41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37F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94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537E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13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255F0"/>
    <w:multiLevelType w:val="hybridMultilevel"/>
    <w:tmpl w:val="2D2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F0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B428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8274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8860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100B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92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1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C7C1D"/>
    <w:multiLevelType w:val="hybridMultilevel"/>
    <w:tmpl w:val="9574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3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D11517"/>
    <w:multiLevelType w:val="hybridMultilevel"/>
    <w:tmpl w:val="908E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D733E"/>
    <w:multiLevelType w:val="multilevel"/>
    <w:tmpl w:val="9EB6351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 w15:restartNumberingAfterBreak="0">
    <w:nsid w:val="79186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43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FD0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B65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109370">
    <w:abstractNumId w:val="32"/>
  </w:num>
  <w:num w:numId="2" w16cid:durableId="1549603827">
    <w:abstractNumId w:val="23"/>
  </w:num>
  <w:num w:numId="3" w16cid:durableId="1775246258">
    <w:abstractNumId w:val="21"/>
  </w:num>
  <w:num w:numId="4" w16cid:durableId="1212426156">
    <w:abstractNumId w:val="19"/>
  </w:num>
  <w:num w:numId="5" w16cid:durableId="361518709">
    <w:abstractNumId w:val="12"/>
  </w:num>
  <w:num w:numId="6" w16cid:durableId="1761293519">
    <w:abstractNumId w:val="5"/>
  </w:num>
  <w:num w:numId="7" w16cid:durableId="1746489348">
    <w:abstractNumId w:val="24"/>
  </w:num>
  <w:num w:numId="8" w16cid:durableId="1814715606">
    <w:abstractNumId w:val="6"/>
  </w:num>
  <w:num w:numId="9" w16cid:durableId="1322926794">
    <w:abstractNumId w:val="30"/>
  </w:num>
  <w:num w:numId="10" w16cid:durableId="2096241659">
    <w:abstractNumId w:val="33"/>
  </w:num>
  <w:num w:numId="11" w16cid:durableId="1624186453">
    <w:abstractNumId w:val="2"/>
  </w:num>
  <w:num w:numId="12" w16cid:durableId="2059469333">
    <w:abstractNumId w:val="15"/>
  </w:num>
  <w:num w:numId="13" w16cid:durableId="2115395947">
    <w:abstractNumId w:val="0"/>
  </w:num>
  <w:num w:numId="14" w16cid:durableId="1991014611">
    <w:abstractNumId w:val="20"/>
  </w:num>
  <w:num w:numId="15" w16cid:durableId="569539293">
    <w:abstractNumId w:val="25"/>
  </w:num>
  <w:num w:numId="16" w16cid:durableId="1249197390">
    <w:abstractNumId w:val="8"/>
  </w:num>
  <w:num w:numId="17" w16cid:durableId="562639383">
    <w:abstractNumId w:val="31"/>
  </w:num>
  <w:num w:numId="18" w16cid:durableId="705444349">
    <w:abstractNumId w:val="3"/>
  </w:num>
  <w:num w:numId="19" w16cid:durableId="1841969852">
    <w:abstractNumId w:val="14"/>
  </w:num>
  <w:num w:numId="20" w16cid:durableId="698243499">
    <w:abstractNumId w:val="4"/>
  </w:num>
  <w:num w:numId="21" w16cid:durableId="840508653">
    <w:abstractNumId w:val="7"/>
  </w:num>
  <w:num w:numId="22" w16cid:durableId="60638818">
    <w:abstractNumId w:val="16"/>
  </w:num>
  <w:num w:numId="23" w16cid:durableId="1336415071">
    <w:abstractNumId w:val="17"/>
  </w:num>
  <w:num w:numId="24" w16cid:durableId="239562161">
    <w:abstractNumId w:val="1"/>
  </w:num>
  <w:num w:numId="25" w16cid:durableId="159665931">
    <w:abstractNumId w:val="27"/>
  </w:num>
  <w:num w:numId="26" w16cid:durableId="1517573038">
    <w:abstractNumId w:val="22"/>
  </w:num>
  <w:num w:numId="27" w16cid:durableId="1130785027">
    <w:abstractNumId w:val="13"/>
  </w:num>
  <w:num w:numId="28" w16cid:durableId="1094402941">
    <w:abstractNumId w:val="29"/>
  </w:num>
  <w:num w:numId="29" w16cid:durableId="2099132067">
    <w:abstractNumId w:val="28"/>
  </w:num>
  <w:num w:numId="30" w16cid:durableId="896010074">
    <w:abstractNumId w:val="26"/>
  </w:num>
  <w:num w:numId="31" w16cid:durableId="333457895">
    <w:abstractNumId w:val="11"/>
  </w:num>
  <w:num w:numId="32" w16cid:durableId="1775981616">
    <w:abstractNumId w:val="9"/>
  </w:num>
  <w:num w:numId="33" w16cid:durableId="1768883519">
    <w:abstractNumId w:val="10"/>
  </w:num>
  <w:num w:numId="34" w16cid:durableId="4446164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6F6D"/>
    <w:rsid w:val="000977F5"/>
    <w:rsid w:val="000C2422"/>
    <w:rsid w:val="000F6D01"/>
    <w:rsid w:val="000F7BA9"/>
    <w:rsid w:val="00127D2C"/>
    <w:rsid w:val="0019176A"/>
    <w:rsid w:val="001959FF"/>
    <w:rsid w:val="001A49FE"/>
    <w:rsid w:val="002C5192"/>
    <w:rsid w:val="002C7167"/>
    <w:rsid w:val="002D33B1"/>
    <w:rsid w:val="002D3591"/>
    <w:rsid w:val="00302486"/>
    <w:rsid w:val="003514A0"/>
    <w:rsid w:val="00455465"/>
    <w:rsid w:val="0046525F"/>
    <w:rsid w:val="004A217C"/>
    <w:rsid w:val="004F3659"/>
    <w:rsid w:val="004F7E17"/>
    <w:rsid w:val="0051699E"/>
    <w:rsid w:val="00562AFF"/>
    <w:rsid w:val="00574202"/>
    <w:rsid w:val="005A048D"/>
    <w:rsid w:val="005A05CE"/>
    <w:rsid w:val="005C304D"/>
    <w:rsid w:val="005C6829"/>
    <w:rsid w:val="005F0AFD"/>
    <w:rsid w:val="005F3393"/>
    <w:rsid w:val="00605F12"/>
    <w:rsid w:val="00634228"/>
    <w:rsid w:val="00653AF6"/>
    <w:rsid w:val="00692883"/>
    <w:rsid w:val="006A6D9B"/>
    <w:rsid w:val="006D0E16"/>
    <w:rsid w:val="006D39BF"/>
    <w:rsid w:val="007D0853"/>
    <w:rsid w:val="00843AB7"/>
    <w:rsid w:val="008F6E93"/>
    <w:rsid w:val="00970525"/>
    <w:rsid w:val="00A17B4A"/>
    <w:rsid w:val="00A2759C"/>
    <w:rsid w:val="00A85B4B"/>
    <w:rsid w:val="00A92CE9"/>
    <w:rsid w:val="00A97384"/>
    <w:rsid w:val="00AD6545"/>
    <w:rsid w:val="00AF07C0"/>
    <w:rsid w:val="00B24C0F"/>
    <w:rsid w:val="00B33E20"/>
    <w:rsid w:val="00B43239"/>
    <w:rsid w:val="00B47C6B"/>
    <w:rsid w:val="00B73A5A"/>
    <w:rsid w:val="00BE75D0"/>
    <w:rsid w:val="00CB7A41"/>
    <w:rsid w:val="00CF08F6"/>
    <w:rsid w:val="00D537C9"/>
    <w:rsid w:val="00D64D3B"/>
    <w:rsid w:val="00D874B3"/>
    <w:rsid w:val="00D96284"/>
    <w:rsid w:val="00DC1F9E"/>
    <w:rsid w:val="00DF6FE3"/>
    <w:rsid w:val="00E438A1"/>
    <w:rsid w:val="00EC4C5B"/>
    <w:rsid w:val="00F01E19"/>
    <w:rsid w:val="00F05069"/>
    <w:rsid w:val="00F26DB0"/>
    <w:rsid w:val="00F27CD4"/>
    <w:rsid w:val="00F46324"/>
    <w:rsid w:val="00F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634D"/>
  <w15:docId w15:val="{1D4C5504-B464-4862-900B-60D7873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57420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829"/>
    <w:pPr>
      <w:spacing w:before="0" w:after="0"/>
    </w:pPr>
  </w:style>
  <w:style w:type="paragraph" w:styleId="a5">
    <w:name w:val="List Paragraph"/>
    <w:basedOn w:val="a"/>
    <w:uiPriority w:val="34"/>
    <w:qFormat/>
    <w:rsid w:val="00B33E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716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C7167"/>
  </w:style>
  <w:style w:type="paragraph" w:styleId="a8">
    <w:name w:val="footer"/>
    <w:basedOn w:val="a"/>
    <w:link w:val="a9"/>
    <w:uiPriority w:val="99"/>
    <w:unhideWhenUsed/>
    <w:rsid w:val="002C716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C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ds6-prs.edu.yar.ru/svedeniya_ob_obrazovatelnoy_organizatsii/graficheskaya_shema_strukturi_upravleniya_mdou__pdf_io_.pd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Возраст педагогического состава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5-48AE-8466-1DE925A6DD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до 50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A5-48AE-8466-1DE925A6DD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50 и старше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A5-48AE-8466-1DE925A6DD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51511968"/>
        <c:axId val="1551514464"/>
      </c:barChart>
      <c:catAx>
        <c:axId val="1551511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514464"/>
        <c:crosses val="autoZero"/>
        <c:auto val="1"/>
        <c:lblAlgn val="ctr"/>
        <c:lblOffset val="100"/>
        <c:noMultiLvlLbl val="0"/>
      </c:catAx>
      <c:valAx>
        <c:axId val="15515144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151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Стаж педагогического состава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 лет и старше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ED-4690-A151-DE735BB8F3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6 до 10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ED-4690-A151-DE735BB8F3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ED-4690-A151-DE735BB8F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83123936"/>
        <c:axId val="1683121856"/>
      </c:barChart>
      <c:catAx>
        <c:axId val="168312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121856"/>
        <c:crosses val="autoZero"/>
        <c:auto val="1"/>
        <c:lblAlgn val="ctr"/>
        <c:lblOffset val="100"/>
        <c:noMultiLvlLbl val="0"/>
      </c:catAx>
      <c:valAx>
        <c:axId val="16831218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8312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94A4-B0B5-4FD8-B776-97BE0743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23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Виталий Шафаростов</cp:lastModifiedBy>
  <cp:revision>19</cp:revision>
  <dcterms:created xsi:type="dcterms:W3CDTF">2011-11-02T04:15:00Z</dcterms:created>
  <dcterms:modified xsi:type="dcterms:W3CDTF">2024-04-05T07:02:00Z</dcterms:modified>
</cp:coreProperties>
</file>