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E" w:rsidRDefault="00D6431E" w:rsidP="00C44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D6431E" w:rsidRDefault="00D6431E" w:rsidP="00C44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F120D9" w:rsidRDefault="00CA6EDE" w:rsidP="00CA6EDE">
      <w:pPr>
        <w:jc w:val="center"/>
      </w:pPr>
      <w:r>
        <w:t xml:space="preserve">                                                                                             </w:t>
      </w:r>
      <w:r w:rsidRPr="00CA6EDE">
        <w:t>УТВЕРЖДАЮ</w:t>
      </w:r>
    </w:p>
    <w:p w:rsidR="00CA6EDE" w:rsidRDefault="00CA6EDE" w:rsidP="00CA6EDE">
      <w:pPr>
        <w:jc w:val="center"/>
      </w:pPr>
      <w:r>
        <w:t xml:space="preserve">                                                                                       Заведующий МБДОУ</w:t>
      </w:r>
    </w:p>
    <w:p w:rsidR="00CA6EDE" w:rsidRDefault="00CA6EDE" w:rsidP="00CA6EDE">
      <w:pPr>
        <w:jc w:val="center"/>
      </w:pPr>
      <w:r>
        <w:t xml:space="preserve">                                                                                                      детским садом №5 «Солнышко»</w:t>
      </w:r>
    </w:p>
    <w:p w:rsidR="00CA6EDE" w:rsidRDefault="00CA6EDE" w:rsidP="00CA6EDE">
      <w:pPr>
        <w:jc w:val="center"/>
      </w:pPr>
      <w:r>
        <w:t xml:space="preserve">                                                       </w:t>
      </w:r>
      <w:r w:rsidR="0093545F" w:rsidRPr="0093545F">
        <w:rPr>
          <w:noProof/>
        </w:rPr>
        <w:drawing>
          <wp:anchor distT="0" distB="0" distL="0" distR="0" simplePos="0" relativeHeight="251659264" behindDoc="0" locked="0" layoutInCell="0" allowOverlap="1" wp14:anchorId="6A8FF2E2" wp14:editId="2F65B772">
            <wp:simplePos x="0" y="0"/>
            <wp:positionH relativeFrom="page">
              <wp:posOffset>8398510</wp:posOffset>
            </wp:positionH>
            <wp:positionV relativeFrom="page">
              <wp:posOffset>2797175</wp:posOffset>
            </wp:positionV>
            <wp:extent cx="1798484" cy="1966452"/>
            <wp:effectExtent l="95250" t="0" r="87466" b="0"/>
            <wp:wrapNone/>
            <wp:docPr id="2" name="Рисунок 2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484" cy="19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 w:rsidR="0093545F">
        <w:t xml:space="preserve">  </w:t>
      </w:r>
      <w:r w:rsidR="0093545F">
        <w:rPr>
          <w:noProof/>
        </w:rPr>
        <w:drawing>
          <wp:inline distT="0" distB="0" distL="0" distR="0" wp14:anchorId="6C3B671B" wp14:editId="3DEF56B8">
            <wp:extent cx="9525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92"/>
                    <a:stretch/>
                  </pic:blipFill>
                  <pic:spPr bwMode="auto">
                    <a:xfrm>
                      <a:off x="0" y="0"/>
                      <a:ext cx="959661" cy="2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Л.А. </w:t>
      </w:r>
      <w:proofErr w:type="spellStart"/>
      <w:r>
        <w:t>Линник</w:t>
      </w:r>
      <w:proofErr w:type="spellEnd"/>
    </w:p>
    <w:p w:rsidR="00CA6EDE" w:rsidRDefault="00CA6EDE" w:rsidP="00CA6EDE">
      <w:pPr>
        <w:jc w:val="center"/>
      </w:pPr>
      <w:r>
        <w:t xml:space="preserve">                                               </w:t>
      </w:r>
      <w:r w:rsidR="0093545F">
        <w:rPr>
          <w:noProof/>
        </w:rPr>
        <w:drawing>
          <wp:anchor distT="0" distB="0" distL="0" distR="0" simplePos="0" relativeHeight="251661312" behindDoc="0" locked="0" layoutInCell="0" allowOverlap="1" wp14:anchorId="74B70BFF" wp14:editId="2D5419D1">
            <wp:simplePos x="0" y="0"/>
            <wp:positionH relativeFrom="page">
              <wp:posOffset>8550910</wp:posOffset>
            </wp:positionH>
            <wp:positionV relativeFrom="page">
              <wp:posOffset>2949575</wp:posOffset>
            </wp:positionV>
            <wp:extent cx="1798484" cy="1966452"/>
            <wp:effectExtent l="95250" t="0" r="87466" b="0"/>
            <wp:wrapNone/>
            <wp:docPr id="3" name="Рисунок 3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484" cy="19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D403F6">
        <w:t xml:space="preserve">                      Приказ № 104 от 18.08.2020</w:t>
      </w:r>
      <w:r>
        <w:t>г.</w:t>
      </w:r>
    </w:p>
    <w:p w:rsidR="00CA6EDE" w:rsidRDefault="00BC6901" w:rsidP="00BC6901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CC1530" wp14:editId="525591FA">
            <wp:simplePos x="0" y="0"/>
            <wp:positionH relativeFrom="column">
              <wp:posOffset>3793490</wp:posOffset>
            </wp:positionH>
            <wp:positionV relativeFrom="paragraph">
              <wp:posOffset>52705</wp:posOffset>
            </wp:positionV>
            <wp:extent cx="1339215" cy="1188085"/>
            <wp:effectExtent l="0" t="0" r="0" b="0"/>
            <wp:wrapThrough wrapText="bothSides">
              <wp:wrapPolygon edited="0">
                <wp:start x="0" y="0"/>
                <wp:lineTo x="0" y="21127"/>
                <wp:lineTo x="21201" y="21127"/>
                <wp:lineTo x="2120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1" r="5339"/>
                    <a:stretch/>
                  </pic:blipFill>
                  <pic:spPr bwMode="auto">
                    <a:xfrm>
                      <a:off x="0" y="0"/>
                      <a:ext cx="13392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</w:t>
      </w:r>
    </w:p>
    <w:p w:rsidR="00CA6EDE" w:rsidRDefault="00CA6EDE" w:rsidP="00CA6E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бюджетного образовательного учреждения детского сада №5 «Солнышко» </w:t>
      </w:r>
    </w:p>
    <w:p w:rsidR="00CA6EDE" w:rsidRDefault="00D403F6" w:rsidP="00CA6E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2020/2021</w:t>
      </w:r>
      <w:r w:rsidR="00CA6EDE">
        <w:rPr>
          <w:b/>
          <w:sz w:val="44"/>
          <w:szCs w:val="44"/>
        </w:rPr>
        <w:t xml:space="preserve"> учебный год</w:t>
      </w: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Pr="00E213C2" w:rsidRDefault="00BC6901" w:rsidP="00BC6901">
      <w:pPr>
        <w:pStyle w:val="10"/>
        <w:shd w:val="clear" w:color="auto" w:fill="auto"/>
        <w:tabs>
          <w:tab w:val="left" w:pos="2110"/>
          <w:tab w:val="left" w:pos="5580"/>
          <w:tab w:val="left" w:pos="8047"/>
        </w:tabs>
        <w:ind w:right="280"/>
        <w:rPr>
          <w:b/>
          <w:sz w:val="24"/>
          <w:szCs w:val="24"/>
        </w:rPr>
      </w:pPr>
      <w:r w:rsidRPr="00E213C2">
        <w:rPr>
          <w:b/>
          <w:sz w:val="24"/>
          <w:szCs w:val="24"/>
        </w:rPr>
        <w:t>Пояснительная записка к учебному плану</w:t>
      </w:r>
    </w:p>
    <w:p w:rsidR="00BC6901" w:rsidRPr="00E213C2" w:rsidRDefault="00BC6901" w:rsidP="00BC6901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:rsidR="00BC6901" w:rsidRPr="00E213C2" w:rsidRDefault="00BC6901" w:rsidP="00BC6901">
      <w:pPr>
        <w:shd w:val="clear" w:color="auto" w:fill="FFFFFF"/>
        <w:textAlignment w:val="baseline"/>
      </w:pPr>
      <w:r w:rsidRPr="00E213C2">
        <w:t xml:space="preserve">   </w:t>
      </w:r>
      <w:r>
        <w:t xml:space="preserve">Учебный план непосредственной образовательной деятельности МБДОУ </w:t>
      </w:r>
      <w:r w:rsidR="00D403F6">
        <w:t xml:space="preserve">  на 2020 – 2021 </w:t>
      </w:r>
      <w:r w:rsidRPr="00E213C2">
        <w:t xml:space="preserve">учебный </w:t>
      </w:r>
      <w:r>
        <w:t>год разработан в соответствии с нормативно-правовыми документами:</w:t>
      </w:r>
    </w:p>
    <w:p w:rsidR="00BC6901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 Федеральным законом от 29.12.2012г. № 273-ФЗ «Об образовании в Российской Федерации»;</w:t>
      </w:r>
    </w:p>
    <w:p w:rsidR="00BC6901" w:rsidRPr="00E213C2" w:rsidRDefault="00BC6901" w:rsidP="00BC6901">
      <w:pPr>
        <w:shd w:val="clear" w:color="auto" w:fill="FFFFFF"/>
        <w:textAlignment w:val="baseline"/>
      </w:pPr>
      <w:r>
        <w:t>-</w:t>
      </w:r>
      <w:r w:rsidRPr="00E213C2"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BC6901" w:rsidRPr="00E213C2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BC6901" w:rsidRPr="00E213C2" w:rsidRDefault="00BC6901" w:rsidP="00BC6901">
      <w:pPr>
        <w:shd w:val="clear" w:color="auto" w:fill="FFFFFF"/>
        <w:textAlignment w:val="baseline"/>
      </w:pPr>
      <w:r w:rsidRPr="00E213C2"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</w:t>
      </w:r>
      <w:r>
        <w:t xml:space="preserve">м общеобразовательным программам </w:t>
      </w:r>
      <w:r w:rsidRPr="00E213C2">
        <w:t>- образовательным программам дошкольного образования»</w:t>
      </w:r>
      <w:proofErr w:type="gramStart"/>
      <w:r w:rsidRPr="00E213C2">
        <w:t xml:space="preserve"> ;</w:t>
      </w:r>
      <w:proofErr w:type="gramEnd"/>
    </w:p>
    <w:p w:rsidR="00BC6901" w:rsidRPr="00E213C2" w:rsidRDefault="00BC6901" w:rsidP="00BC6901">
      <w:pPr>
        <w:shd w:val="clear" w:color="auto" w:fill="FFFFFF"/>
        <w:spacing w:after="240"/>
        <w:textAlignment w:val="baseline"/>
      </w:pPr>
      <w:r w:rsidRPr="00E213C2"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E213C2">
        <w:t>Вераксы</w:t>
      </w:r>
      <w:proofErr w:type="spellEnd"/>
      <w:r w:rsidRPr="00E213C2">
        <w:t>,</w:t>
      </w:r>
      <w:r>
        <w:t xml:space="preserve"> Т.С. Комаровой, М.А. Васильевой. Учебный план МБДОУ </w:t>
      </w:r>
      <w:r w:rsidRPr="00E213C2">
        <w:t> 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</w:t>
      </w:r>
      <w:r>
        <w:t>.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   </w:t>
      </w:r>
      <w:r>
        <w:t xml:space="preserve">      Учебный год начинается с 1 </w:t>
      </w:r>
      <w:r w:rsidRPr="00E213C2">
        <w:t>сентября и заканчивается 31 мая. Детский сад работает в режиме пятидневной рабочей недели.</w:t>
      </w:r>
    </w:p>
    <w:p w:rsidR="00BC6901" w:rsidRPr="00E213C2" w:rsidRDefault="00D403F6" w:rsidP="00BC6901">
      <w:pPr>
        <w:shd w:val="clear" w:color="auto" w:fill="FFFFFF"/>
        <w:spacing w:line="312" w:lineRule="atLeast"/>
        <w:textAlignment w:val="baseline"/>
      </w:pPr>
      <w:r>
        <w:t>В 2020-2021</w:t>
      </w:r>
      <w:r w:rsidR="00BC6901">
        <w:t xml:space="preserve"> учебном году в  МБДОУ функционирует 3 </w:t>
      </w:r>
      <w:r w:rsidR="00BC6901" w:rsidRPr="00E213C2">
        <w:t xml:space="preserve"> групп</w:t>
      </w:r>
      <w:r w:rsidR="00BC6901">
        <w:t>ы</w:t>
      </w:r>
      <w:r w:rsidR="00BC6901" w:rsidRPr="00E213C2">
        <w:t xml:space="preserve">, </w:t>
      </w:r>
      <w:proofErr w:type="gramStart"/>
      <w:r w:rsidR="00BC6901" w:rsidRPr="00E213C2">
        <w:t>укомплектованных</w:t>
      </w:r>
      <w:proofErr w:type="gramEnd"/>
      <w:r w:rsidR="00BC6901" w:rsidRPr="00E213C2">
        <w:t xml:space="preserve"> в соответствии с возрастными нормами:</w:t>
      </w:r>
    </w:p>
    <w:p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 w:rsidRPr="000A5FF9">
        <w:t xml:space="preserve"> Группа</w:t>
      </w:r>
      <w:r>
        <w:t xml:space="preserve"> раннего возраста</w:t>
      </w:r>
      <w:r w:rsidRPr="000A5FF9">
        <w:t>  (</w:t>
      </w:r>
      <w:r>
        <w:t>от 1,6 до 3 лет</w:t>
      </w:r>
      <w:r w:rsidRPr="000A5FF9">
        <w:t>)</w:t>
      </w:r>
    </w:p>
    <w:p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>
        <w:t xml:space="preserve">Младше - средняя  </w:t>
      </w:r>
      <w:r w:rsidRPr="000A5FF9">
        <w:t>групп</w:t>
      </w:r>
      <w:proofErr w:type="gramStart"/>
      <w:r w:rsidRPr="000A5FF9">
        <w:t>а(</w:t>
      </w:r>
      <w:proofErr w:type="gramEnd"/>
      <w:r>
        <w:t xml:space="preserve">от 3 до </w:t>
      </w:r>
      <w:r w:rsidRPr="000A5FF9">
        <w:t>5 лет)</w:t>
      </w:r>
      <w:r>
        <w:t>-</w:t>
      </w:r>
    </w:p>
    <w:p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>
        <w:t>Старше - подготовительная группа</w:t>
      </w:r>
      <w:r w:rsidRPr="000A5FF9">
        <w:t xml:space="preserve"> (</w:t>
      </w:r>
      <w:r>
        <w:t>от 5до 7</w:t>
      </w:r>
      <w:r w:rsidRPr="000A5FF9">
        <w:t xml:space="preserve"> лет)</w:t>
      </w:r>
      <w:r>
        <w:t>.</w:t>
      </w:r>
    </w:p>
    <w:p w:rsidR="00BC6901" w:rsidRPr="00E213C2" w:rsidRDefault="00BC6901" w:rsidP="00BC6901">
      <w:pPr>
        <w:shd w:val="clear" w:color="auto" w:fill="FFFFFF"/>
        <w:spacing w:after="240" w:line="312" w:lineRule="atLeast"/>
        <w:textAlignment w:val="baseline"/>
      </w:pPr>
      <w:r w:rsidRPr="00E213C2">
        <w:t xml:space="preserve">Коллектив дошкольного образовательного учреждения работает </w:t>
      </w:r>
      <w:r>
        <w:t xml:space="preserve">по образовательной программе,  разработанной с учётом </w:t>
      </w:r>
      <w:r w:rsidRPr="00E213C2">
        <w:t xml:space="preserve"> Примерной основной общеобразовательной программ</w:t>
      </w:r>
      <w:r>
        <w:t>ы</w:t>
      </w:r>
      <w:r w:rsidRPr="00E213C2">
        <w:t xml:space="preserve"> дошкольного образования «От рождения до школы» под редакцией Н.Е. </w:t>
      </w:r>
      <w:proofErr w:type="spellStart"/>
      <w:r w:rsidRPr="00E213C2">
        <w:t>Вераксы</w:t>
      </w:r>
      <w:proofErr w:type="spellEnd"/>
      <w:r w:rsidRPr="00E213C2">
        <w:t xml:space="preserve">, Т.С. Комаровой, </w:t>
      </w:r>
      <w:proofErr w:type="spellStart"/>
      <w:r w:rsidRPr="00E213C2">
        <w:t>М.А.Васильевой</w:t>
      </w:r>
      <w:proofErr w:type="spellEnd"/>
      <w:proofErr w:type="gramStart"/>
      <w:r>
        <w:t xml:space="preserve"> ,</w:t>
      </w:r>
      <w:proofErr w:type="gramEnd"/>
      <w:r>
        <w:t xml:space="preserve"> в соответствии с ФГОС ДО. </w:t>
      </w:r>
    </w:p>
    <w:p w:rsidR="00BC6901" w:rsidRPr="00F72AE5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E213C2">
        <w:t>  Учеб</w:t>
      </w:r>
      <w:r>
        <w:t xml:space="preserve">ный план соответствует Уставу МБДОУ, </w:t>
      </w:r>
      <w:r w:rsidRPr="00E213C2">
        <w:t>образовате</w:t>
      </w:r>
      <w:r>
        <w:t xml:space="preserve">льной и парциальным </w:t>
      </w:r>
      <w:r w:rsidRPr="00F72AE5">
        <w:rPr>
          <w:color w:val="000000" w:themeColor="text1"/>
        </w:rPr>
        <w:t>программам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И.А.Лыкова</w:t>
      </w:r>
      <w:proofErr w:type="spellEnd"/>
      <w:r>
        <w:rPr>
          <w:color w:val="000000" w:themeColor="text1"/>
        </w:rPr>
        <w:t xml:space="preserve"> «Цветные ладошки» программа художественного воспитания, обучения и развития детей 2-7 лет). В соответствии с ФГОС ДО в ДОУ обеспечивается право ребёнка на качественное образование, учитываются возможности и потребности детей, обеспечение равного доступа к образованию для всех воспитанников с учётом образовательных потребностей и индивидуальных возможностей.</w:t>
      </w:r>
    </w:p>
    <w:p w:rsidR="00BC6901" w:rsidRDefault="00BC6901" w:rsidP="00BC6901">
      <w:pPr>
        <w:pStyle w:val="a8"/>
        <w:spacing w:before="0" w:beforeAutospacing="0" w:after="0" w:afterAutospacing="0"/>
        <w:rPr>
          <w:rStyle w:val="a9"/>
          <w:color w:val="000000" w:themeColor="text1"/>
        </w:rPr>
      </w:pPr>
    </w:p>
    <w:p w:rsidR="00BC6901" w:rsidRPr="00F72AE5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466F74">
        <w:rPr>
          <w:rStyle w:val="a9"/>
          <w:color w:val="000000" w:themeColor="text1"/>
        </w:rPr>
        <w:t>Цель</w:t>
      </w:r>
      <w:r>
        <w:rPr>
          <w:rStyle w:val="a9"/>
          <w:color w:val="000000" w:themeColor="text1"/>
        </w:rPr>
        <w:t xml:space="preserve"> деятельности учреждения: о</w:t>
      </w:r>
      <w:r w:rsidRPr="00F72AE5">
        <w:rPr>
          <w:rStyle w:val="a9"/>
          <w:color w:val="000000" w:themeColor="text1"/>
        </w:rPr>
        <w:t>беспечение качественного дошкольного образования</w:t>
      </w:r>
      <w:r w:rsidRPr="00F72AE5">
        <w:rPr>
          <w:rStyle w:val="apple-converted-space"/>
          <w:bCs/>
          <w:color w:val="000000" w:themeColor="text1"/>
        </w:rPr>
        <w:t> </w:t>
      </w:r>
      <w:r w:rsidRPr="00F72AE5">
        <w:rPr>
          <w:rStyle w:val="a9"/>
          <w:color w:val="000000" w:themeColor="text1"/>
        </w:rPr>
        <w:t>воспитанникам, отвечающего федеральным государственным образовательным стандартам.</w:t>
      </w:r>
      <w:r>
        <w:rPr>
          <w:rStyle w:val="a9"/>
          <w:color w:val="000000" w:themeColor="text1"/>
        </w:rPr>
        <w:t xml:space="preserve"> Всестороннее формирование личности ребёнка с учётом особенностей его физического, психического развития, индивидуальных возможностей и способностей, обеспечение готовности к школьному обучению</w:t>
      </w:r>
    </w:p>
    <w:p w:rsidR="00BC6901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</w:p>
    <w:p w:rsidR="00BC6901" w:rsidRPr="00466F74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F72AE5">
        <w:rPr>
          <w:color w:val="000000" w:themeColor="text1"/>
        </w:rPr>
        <w:t> </w:t>
      </w:r>
      <w:r>
        <w:rPr>
          <w:rStyle w:val="a9"/>
          <w:color w:val="000000" w:themeColor="text1"/>
        </w:rPr>
        <w:t>Основными задачами учреждения являются</w:t>
      </w:r>
      <w:r w:rsidRPr="00466F74">
        <w:rPr>
          <w:rStyle w:val="a9"/>
          <w:color w:val="000000" w:themeColor="text1"/>
        </w:rPr>
        <w:t>:</w:t>
      </w:r>
    </w:p>
    <w:p w:rsidR="00BC6901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  <w:color w:val="000000" w:themeColor="text1"/>
        </w:rPr>
      </w:pPr>
      <w:r w:rsidRPr="00F72AE5">
        <w:rPr>
          <w:rStyle w:val="a9"/>
          <w:color w:val="000000" w:themeColor="text1"/>
        </w:rPr>
        <w:t xml:space="preserve">Обеспечить эффективное введение Федерального государственного образовательного стандарта дошкольного образования (ФГОС </w:t>
      </w:r>
      <w:proofErr w:type="gramStart"/>
      <w:r w:rsidRPr="00F72AE5">
        <w:rPr>
          <w:rStyle w:val="a9"/>
          <w:color w:val="000000" w:themeColor="text1"/>
        </w:rPr>
        <w:t>ДО</w:t>
      </w:r>
      <w:proofErr w:type="gramEnd"/>
      <w:r w:rsidRPr="00F72AE5">
        <w:rPr>
          <w:rStyle w:val="a9"/>
          <w:color w:val="000000" w:themeColor="text1"/>
        </w:rPr>
        <w:t xml:space="preserve">) </w:t>
      </w:r>
      <w:proofErr w:type="gramStart"/>
      <w:r w:rsidRPr="00F72AE5">
        <w:rPr>
          <w:rStyle w:val="a9"/>
          <w:color w:val="000000" w:themeColor="text1"/>
        </w:rPr>
        <w:t>в</w:t>
      </w:r>
      <w:proofErr w:type="gramEnd"/>
      <w:r w:rsidRPr="00F72AE5">
        <w:rPr>
          <w:rStyle w:val="a9"/>
          <w:color w:val="000000" w:themeColor="text1"/>
        </w:rPr>
        <w:t xml:space="preserve"> практику дошкольного Учреждения.</w:t>
      </w:r>
    </w:p>
    <w:p w:rsidR="00BC6901" w:rsidRDefault="00BC6901" w:rsidP="00BC6901">
      <w:pPr>
        <w:pStyle w:val="a8"/>
        <w:spacing w:before="0" w:beforeAutospacing="0" w:after="0" w:afterAutospacing="0"/>
        <w:rPr>
          <w:rStyle w:val="a9"/>
          <w:color w:val="000000" w:themeColor="text1"/>
        </w:rPr>
      </w:pPr>
    </w:p>
    <w:p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D6431E">
        <w:rPr>
          <w:rStyle w:val="a9"/>
          <w:color w:val="000000" w:themeColor="text1"/>
        </w:rPr>
        <w:t xml:space="preserve">  Осуществлять работу по сохранению и укреплению здоровья детей, создание условий обеспечивающих эмоциональное благополучие каждого ребёнка.</w:t>
      </w:r>
    </w:p>
    <w:p w:rsidR="00BC6901" w:rsidRDefault="00BC6901" w:rsidP="00BC6901">
      <w:pPr>
        <w:pStyle w:val="a7"/>
        <w:rPr>
          <w:rStyle w:val="a9"/>
        </w:rPr>
      </w:pPr>
    </w:p>
    <w:p w:rsidR="00BC6901" w:rsidRPr="00D6431E" w:rsidRDefault="00BC6901" w:rsidP="00BC6901">
      <w:pPr>
        <w:pStyle w:val="a8"/>
        <w:spacing w:before="0" w:beforeAutospacing="0" w:after="0" w:afterAutospacing="0"/>
        <w:ind w:left="1440"/>
        <w:rPr>
          <w:rStyle w:val="a9"/>
        </w:rPr>
      </w:pPr>
    </w:p>
    <w:p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897C2B">
        <w:rPr>
          <w:rStyle w:val="a9"/>
          <w:color w:val="000000" w:themeColor="text1"/>
        </w:rPr>
        <w:lastRenderedPageBreak/>
        <w:t>Формирование творческих способностей дошкольников в художественно-эстетическом направлении развития ДОУ. Оптимизировать предметно-развивающую среду с учетом образовательной программы ДОУ  в соответствии с требованиями ФГОС, социального заказа семьи, индивидуальных особенностей развития и интересов воспитанников.</w:t>
      </w:r>
    </w:p>
    <w:p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897C2B">
        <w:rPr>
          <w:rStyle w:val="a9"/>
          <w:color w:val="000000" w:themeColor="text1"/>
        </w:rPr>
        <w:t>Осуществление необходимой коррекции отклонений в развитии ребёнка</w:t>
      </w:r>
      <w:r>
        <w:rPr>
          <w:rStyle w:val="a9"/>
          <w:color w:val="000000" w:themeColor="text1"/>
        </w:rPr>
        <w:t>.</w:t>
      </w:r>
    </w:p>
    <w:p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b/>
          <w:bCs/>
        </w:rPr>
      </w:pPr>
      <w:r w:rsidRPr="00897C2B">
        <w:rPr>
          <w:rStyle w:val="a9"/>
          <w:color w:val="000000" w:themeColor="text1"/>
        </w:rPr>
        <w:t>  Обогащать содержание работы по региональному компоненту через поиск новых форм  взаимодействия с социумом (семей, общественных организаций).</w:t>
      </w:r>
    </w:p>
    <w:p w:rsidR="00BC6901" w:rsidRPr="00E213C2" w:rsidRDefault="00BC6901" w:rsidP="00BC6901">
      <w:pPr>
        <w:textAlignment w:val="baseline"/>
      </w:pPr>
      <w:r w:rsidRPr="00E213C2">
        <w:t xml:space="preserve"> В соответст</w:t>
      </w:r>
      <w:r>
        <w:t xml:space="preserve">вии с требованиями основной </w:t>
      </w:r>
      <w:r w:rsidRPr="00E213C2">
        <w:t>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BC6901" w:rsidRPr="00E213C2" w:rsidRDefault="00BC6901" w:rsidP="00BC6901">
      <w:pPr>
        <w:textAlignment w:val="baseline"/>
      </w:pPr>
      <w:r w:rsidRPr="00E213C2">
        <w:t>         Каждому направлению соответствует определенные образовательные области: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 xml:space="preserve">«Социально-коммуникативное», 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 xml:space="preserve">«Познавательное», 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>«Речевое»;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rPr>
          <w:bCs/>
        </w:rPr>
        <w:t>Художественно-эстетическое развитие</w:t>
      </w:r>
      <w:r w:rsidRPr="00E213C2">
        <w:rPr>
          <w:i/>
          <w:iCs/>
        </w:rPr>
        <w:t> </w:t>
      </w:r>
    </w:p>
    <w:p w:rsidR="00BC6901" w:rsidRPr="00E213C2" w:rsidRDefault="00BC6901" w:rsidP="00BC6901">
      <w:pPr>
        <w:numPr>
          <w:ilvl w:val="0"/>
          <w:numId w:val="13"/>
        </w:numPr>
        <w:spacing w:line="312" w:lineRule="atLeast"/>
        <w:ind w:left="840"/>
        <w:textAlignment w:val="baseline"/>
      </w:pPr>
      <w:r w:rsidRPr="00E213C2">
        <w:t xml:space="preserve"> «Физическое развитие».</w:t>
      </w:r>
    </w:p>
    <w:p w:rsidR="00BC6901" w:rsidRPr="00E213C2" w:rsidRDefault="00BC6901" w:rsidP="00BC6901">
      <w:pPr>
        <w:spacing w:line="312" w:lineRule="atLeast"/>
        <w:textAlignment w:val="baseline"/>
      </w:pPr>
      <w:r w:rsidRPr="00E213C2">
        <w:t>         Содержание педагогической работы по освоению детьми образовательных областей "Физическое развитие", "Познавательное развитие",</w:t>
      </w:r>
      <w:r>
        <w:t xml:space="preserve"> «Речевое развитие»</w:t>
      </w:r>
      <w:r w:rsidRPr="00E213C2">
        <w:t xml:space="preserve"> "Социально-коммуникативное развитие", "Художественно-эстетическое развитие"  входят в расписание не</w:t>
      </w:r>
      <w:r>
        <w:t>посредственной</w:t>
      </w:r>
      <w:r w:rsidRPr="00E213C2"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</w:t>
      </w:r>
      <w:proofErr w:type="gramStart"/>
      <w:r>
        <w:t>о-</w:t>
      </w:r>
      <w:proofErr w:type="gramEnd"/>
      <w:r>
        <w:t xml:space="preserve"> тематическом </w:t>
      </w:r>
      <w:r w:rsidRPr="00E213C2">
        <w:t xml:space="preserve"> планировани</w:t>
      </w:r>
      <w:r>
        <w:t>и</w:t>
      </w:r>
      <w:r w:rsidRPr="00E213C2">
        <w:t>.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 При составлении учебного плана учитывались следующие </w:t>
      </w:r>
      <w:r w:rsidRPr="00E213C2">
        <w:rPr>
          <w:b/>
          <w:bCs/>
        </w:rPr>
        <w:t>принципы</w:t>
      </w:r>
      <w:r w:rsidRPr="00E213C2">
        <w:t>: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 xml:space="preserve">принцип развивающего образования, целью которого является развитие ребенка;         </w:t>
      </w:r>
    </w:p>
    <w:p w:rsidR="00BC6901" w:rsidRPr="00B60046" w:rsidRDefault="00BC6901" w:rsidP="00BC6901">
      <w:pPr>
        <w:pStyle w:val="a3"/>
        <w:numPr>
          <w:ilvl w:val="0"/>
          <w:numId w:val="14"/>
        </w:numPr>
      </w:pPr>
      <w:r w:rsidRPr="00B60046">
        <w:t xml:space="preserve">принцип научной обоснованности и практической применимости;         </w:t>
      </w:r>
    </w:p>
    <w:p w:rsidR="00BC6901" w:rsidRPr="00B60046" w:rsidRDefault="00BC6901" w:rsidP="00BC6901">
      <w:pPr>
        <w:pStyle w:val="a3"/>
        <w:numPr>
          <w:ilvl w:val="0"/>
          <w:numId w:val="14"/>
        </w:numPr>
      </w:pPr>
      <w:r w:rsidRPr="00B60046">
        <w:t xml:space="preserve">принцип соответствия критериям полноты, необходимости и достаточности;        </w:t>
      </w:r>
    </w:p>
    <w:p w:rsidR="00BC6901" w:rsidRPr="00434FED" w:rsidRDefault="00BC6901" w:rsidP="00BC6901">
      <w:pPr>
        <w:pStyle w:val="a3"/>
        <w:numPr>
          <w:ilvl w:val="0"/>
          <w:numId w:val="14"/>
        </w:numPr>
      </w:pPr>
      <w:r w:rsidRPr="00B60046">
        <w:t>принцип обеспечения единства воспитательных, развивающих и обучающих целей и  </w:t>
      </w:r>
      <w:r w:rsidRPr="00434FED">
        <w:t>задач процесса образования дошкольников, в процессе реализации которых формируются знания, умения, навыки, которые имеют непосредственное отношение к</w:t>
      </w:r>
      <w:r>
        <w:t xml:space="preserve"> </w:t>
      </w:r>
      <w:r w:rsidRPr="00434FED">
        <w:t>развитию дошкольников;</w:t>
      </w:r>
    </w:p>
    <w:p w:rsidR="00BC6901" w:rsidRPr="00B60046" w:rsidRDefault="00BC6901" w:rsidP="00BC6901">
      <w:pPr>
        <w:pStyle w:val="a3"/>
        <w:numPr>
          <w:ilvl w:val="0"/>
          <w:numId w:val="15"/>
        </w:numPr>
      </w:pPr>
      <w:r w:rsidRPr="00B60046">
        <w:t>принцип интеграции непосредственно образовательных о</w:t>
      </w:r>
      <w:r>
        <w:t>бластей в соответствии с </w:t>
      </w:r>
      <w:r w:rsidRPr="00B60046">
        <w:t xml:space="preserve"> возрастными возможностями и особенностями воспитанников, спецификой и</w:t>
      </w:r>
      <w:r>
        <w:t xml:space="preserve"> </w:t>
      </w:r>
      <w:r w:rsidRPr="00B60046">
        <w:t>возможностями образовательных областей;</w:t>
      </w:r>
    </w:p>
    <w:p w:rsidR="00BC6901" w:rsidRPr="00B60046" w:rsidRDefault="00BC6901" w:rsidP="00BC6901">
      <w:pPr>
        <w:pStyle w:val="a3"/>
        <w:numPr>
          <w:ilvl w:val="0"/>
          <w:numId w:val="15"/>
        </w:numPr>
      </w:pPr>
      <w:r w:rsidRPr="00B60046">
        <w:t>комплексно-тематический принцип построения образовательного процесса;         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Количество</w:t>
      </w:r>
      <w:r>
        <w:t xml:space="preserve"> и продолжительность </w:t>
      </w:r>
      <w:r w:rsidRPr="00E213C2">
        <w:t xml:space="preserve"> непосредственно</w:t>
      </w:r>
      <w:r>
        <w:t>й</w:t>
      </w:r>
      <w:r w:rsidRPr="00E213C2">
        <w:t xml:space="preserve"> образоват</w:t>
      </w:r>
      <w:r>
        <w:t>ельной деятельности устанавливае</w:t>
      </w:r>
      <w:r w:rsidRPr="00E213C2">
        <w:t>тся в соответствии с санитарно-гигиеническими  нормами и требованиями (СанПиН 2.4.1.3049-13): 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>
        <w:t xml:space="preserve">- Продолжительность </w:t>
      </w:r>
      <w:r w:rsidRPr="00E213C2">
        <w:t xml:space="preserve"> непосредственно</w:t>
      </w:r>
      <w:r>
        <w:t>й</w:t>
      </w:r>
      <w:r w:rsidRPr="00E213C2">
        <w:t xml:space="preserve"> образовательной деятельности:</w:t>
      </w:r>
    </w:p>
    <w:p w:rsidR="00BC6901" w:rsidRPr="00B60046" w:rsidRDefault="00BC6901" w:rsidP="00BC6901">
      <w:pPr>
        <w:pStyle w:val="a3"/>
      </w:pPr>
      <w:r>
        <w:t>- для детей от 1,6 до 3  лет – не более 10</w:t>
      </w:r>
      <w:r w:rsidRPr="00B60046">
        <w:t xml:space="preserve"> минут,</w:t>
      </w:r>
    </w:p>
    <w:p w:rsidR="00BC6901" w:rsidRDefault="00BC6901" w:rsidP="00BC6901">
      <w:pPr>
        <w:pStyle w:val="a3"/>
      </w:pPr>
      <w:r>
        <w:t>- для детей от 3</w:t>
      </w:r>
      <w:r w:rsidRPr="00B60046">
        <w:t>  до 5 лет – не более 20 минут,</w:t>
      </w:r>
    </w:p>
    <w:p w:rsidR="00BC6901" w:rsidRPr="00B60046" w:rsidRDefault="00BC6901" w:rsidP="00BC6901">
      <w:pPr>
        <w:pStyle w:val="a3"/>
      </w:pPr>
      <w:r>
        <w:t xml:space="preserve"> -для детей от 5 до 7ле</w:t>
      </w:r>
      <w:proofErr w:type="gramStart"/>
      <w:r>
        <w:t>т-</w:t>
      </w:r>
      <w:proofErr w:type="gramEnd"/>
      <w:r>
        <w:t xml:space="preserve"> не более 25 минут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Максимально допустимый объём образовательной нагрузки в первой половине дня: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-   в младшей и средней группах не превышает 30 и 40 минут соответственно,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 xml:space="preserve">-   в старшей и подготовительной группах  – 45 минут и </w:t>
      </w:r>
      <w:r w:rsidRPr="0060539B">
        <w:rPr>
          <w:b/>
        </w:rPr>
        <w:t>1,5 часа</w:t>
      </w:r>
      <w:r w:rsidRPr="00E213C2">
        <w:t xml:space="preserve"> соответственно.</w:t>
      </w:r>
    </w:p>
    <w:p w:rsidR="00BC6901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t>В середине вре</w:t>
      </w:r>
      <w:r>
        <w:t>мени, отведённого на непосредственную</w:t>
      </w:r>
      <w:r w:rsidRPr="004244E2">
        <w:t xml:space="preserve"> образовательную деятельность, проводятся физкультурные минутки</w:t>
      </w:r>
    </w:p>
    <w:p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</w:p>
    <w:p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t>Пере</w:t>
      </w:r>
      <w:r>
        <w:t>рывы между периодами непосредственной</w:t>
      </w:r>
      <w:r w:rsidRPr="004244E2">
        <w:t xml:space="preserve"> образовательной деятельности – не менее 10 минут.</w:t>
      </w:r>
    </w:p>
    <w:p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>
        <w:t>й</w:t>
      </w:r>
      <w:r w:rsidRPr="004244E2">
        <w:t xml:space="preserve"> образовательной деятельности статического характера проводятся физкультурные минутки.</w:t>
      </w:r>
    </w:p>
    <w:p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lastRenderedPageBreak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BC6901" w:rsidRPr="00F72AE5" w:rsidRDefault="00BC6901" w:rsidP="00BC6901">
      <w:pPr>
        <w:shd w:val="clear" w:color="auto" w:fill="FFFFFF"/>
        <w:spacing w:line="312" w:lineRule="atLeast"/>
        <w:textAlignment w:val="baseline"/>
      </w:pPr>
      <w:r w:rsidRPr="00F72AE5">
        <w:rPr>
          <w:bCs/>
        </w:rPr>
        <w:t>Форма организации заняти</w:t>
      </w:r>
      <w:r>
        <w:rPr>
          <w:bCs/>
        </w:rPr>
        <w:t>й   </w:t>
      </w:r>
      <w:r w:rsidRPr="00F72AE5">
        <w:rPr>
          <w:bCs/>
        </w:rPr>
        <w:t>с 3 до 7 лет (фронтальны</w:t>
      </w:r>
      <w:r>
        <w:rPr>
          <w:bCs/>
        </w:rPr>
        <w:t xml:space="preserve">е, подгрупповые, индивидуальные). </w:t>
      </w:r>
    </w:p>
    <w:p w:rsidR="00BC6901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C6901" w:rsidRPr="00F72AE5" w:rsidRDefault="00BC6901" w:rsidP="00BC6901">
      <w:pPr>
        <w:shd w:val="clear" w:color="auto" w:fill="FFFFFF"/>
        <w:spacing w:after="240" w:line="312" w:lineRule="atLeast"/>
        <w:textAlignment w:val="baseline"/>
      </w:pPr>
      <w:r w:rsidRPr="00F72AE5">
        <w:rPr>
          <w:bCs/>
        </w:rPr>
        <w:t>Организ</w:t>
      </w:r>
      <w:r>
        <w:rPr>
          <w:bCs/>
        </w:rPr>
        <w:t>ация жизнедеятельности МБ</w:t>
      </w:r>
      <w:r w:rsidRPr="00F72AE5">
        <w:rPr>
          <w:bCs/>
        </w:rPr>
        <w:t xml:space="preserve">ДОУ предусматривает, как организованные </w:t>
      </w:r>
      <w:r>
        <w:rPr>
          <w:bCs/>
        </w:rPr>
        <w:t>педагогами совместно с детьми (</w:t>
      </w:r>
      <w:r w:rsidRPr="00F72AE5">
        <w:rPr>
          <w:bCs/>
        </w:rPr>
        <w:t>ОД, развлечения</w:t>
      </w:r>
      <w:proofErr w:type="gramStart"/>
      <w:r w:rsidRPr="00F72AE5">
        <w:rPr>
          <w:bCs/>
        </w:rPr>
        <w:t xml:space="preserve"> )</w:t>
      </w:r>
      <w:proofErr w:type="gramEnd"/>
      <w:r w:rsidRPr="00F72AE5">
        <w:rPr>
          <w:bCs/>
        </w:rPr>
        <w:t xml:space="preserve"> формы детской деятельности, так и самостоятельную деятельность детей. Режим дня и сетка занятий соот</w:t>
      </w:r>
      <w:r>
        <w:rPr>
          <w:bCs/>
        </w:rPr>
        <w:t>ветствуют виду и направлению  МБ</w:t>
      </w:r>
      <w:r w:rsidRPr="00F72AE5">
        <w:rPr>
          <w:bCs/>
        </w:rPr>
        <w:t>ДОУ.</w:t>
      </w:r>
    </w:p>
    <w:p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rPr>
          <w:i/>
          <w:iCs/>
        </w:rPr>
        <w:t>Парциальные программы</w:t>
      </w:r>
      <w:r w:rsidRPr="004244E2"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4244E2">
        <w:t>Вераксы</w:t>
      </w:r>
      <w:proofErr w:type="spellEnd"/>
      <w:r w:rsidRPr="004244E2">
        <w:t xml:space="preserve">, Т.С. Комаровой, </w:t>
      </w:r>
      <w:proofErr w:type="spellStart"/>
      <w:r w:rsidRPr="004244E2">
        <w:t>М.А.Васильевой</w:t>
      </w:r>
      <w:proofErr w:type="spellEnd"/>
      <w:r w:rsidRPr="004244E2">
        <w:t>  и составляют не более 40% от общей учебной нагрузки.</w:t>
      </w:r>
    </w:p>
    <w:p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BC6901" w:rsidRPr="004244E2" w:rsidRDefault="00BC6901" w:rsidP="00BC6901">
      <w:pPr>
        <w:jc w:val="center"/>
        <w:rPr>
          <w:b/>
        </w:rPr>
      </w:pPr>
      <w:r w:rsidRPr="004244E2">
        <w:rPr>
          <w:b/>
        </w:rPr>
        <w:t>Характеристика структуры учебного плана</w:t>
      </w:r>
    </w:p>
    <w:p w:rsidR="00BC6901" w:rsidRPr="004244E2" w:rsidRDefault="00BC6901" w:rsidP="00BC6901">
      <w:pPr>
        <w:numPr>
          <w:ilvl w:val="0"/>
          <w:numId w:val="9"/>
        </w:numPr>
        <w:spacing w:after="200" w:line="276" w:lineRule="auto"/>
      </w:pPr>
      <w:r w:rsidRPr="004244E2">
        <w:rPr>
          <w:bCs/>
        </w:rPr>
        <w:t>В соответствии с Законом Российской Федерации «Об образовании» в структуре учебного плана М</w:t>
      </w:r>
      <w:r>
        <w:rPr>
          <w:bCs/>
        </w:rPr>
        <w:t>Б</w:t>
      </w:r>
      <w:r w:rsidRPr="004244E2">
        <w:rPr>
          <w:bCs/>
        </w:rPr>
        <w:t>ДОУ выделены две части: инвариантная  (обязательная) и вари</w:t>
      </w:r>
      <w:r>
        <w:rPr>
          <w:bCs/>
        </w:rPr>
        <w:t>ативная (модульная)</w:t>
      </w:r>
      <w:r w:rsidRPr="004244E2">
        <w:rPr>
          <w:bCs/>
        </w:rPr>
        <w:t>. Инвариантная  часть обеспечивает выполнение обязательной части основной общеобразовательной программы дошкольного образования. 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деятельности. Инвариантная часть реализуется через обязательную непосредств</w:t>
      </w:r>
      <w:r>
        <w:rPr>
          <w:bCs/>
        </w:rPr>
        <w:t>енную</w:t>
      </w:r>
      <w:r w:rsidRPr="004244E2">
        <w:rPr>
          <w:bCs/>
        </w:rPr>
        <w:t xml:space="preserve"> образовательную деятельность, вариативная – через дополнительные образовательные услуги по выбору (индивидуальные, кружковые).</w:t>
      </w:r>
    </w:p>
    <w:p w:rsidR="00BC6901" w:rsidRPr="004244E2" w:rsidRDefault="00BC6901" w:rsidP="00BC6901">
      <w:pPr>
        <w:numPr>
          <w:ilvl w:val="0"/>
          <w:numId w:val="9"/>
        </w:numPr>
        <w:spacing w:after="200" w:line="276" w:lineRule="auto"/>
      </w:pPr>
      <w:r w:rsidRPr="004244E2">
        <w:rPr>
          <w:bCs/>
        </w:rPr>
        <w:t xml:space="preserve">     В Плане устанавливается соотношение между инвариантной (обязательной) частью и вариативной частью, формируемой   образовательным учреждением:</w:t>
      </w:r>
    </w:p>
    <w:p w:rsidR="00BC6901" w:rsidRPr="004244E2" w:rsidRDefault="00BC6901" w:rsidP="00BC6901">
      <w:proofErr w:type="spellStart"/>
      <w:r w:rsidRPr="004244E2">
        <w:t>Инвариативна</w:t>
      </w:r>
      <w:proofErr w:type="gramStart"/>
      <w:r w:rsidRPr="004244E2">
        <w:t>я</w:t>
      </w:r>
      <w:proofErr w:type="spellEnd"/>
      <w:r w:rsidRPr="004244E2">
        <w:t>(</w:t>
      </w:r>
      <w:proofErr w:type="gramEnd"/>
      <w:r w:rsidRPr="004244E2">
        <w:t>обязательная часть) не менее 60 %</w:t>
      </w:r>
    </w:p>
    <w:p w:rsidR="00BC6901" w:rsidRPr="004244E2" w:rsidRDefault="00BC6901" w:rsidP="00BC6901">
      <w:r w:rsidRPr="004244E2">
        <w:t>Вариативная (модульная часть) не более 40 %</w:t>
      </w:r>
    </w:p>
    <w:p w:rsidR="00BC6901" w:rsidRDefault="00BC6901" w:rsidP="00BC6901">
      <w:pPr>
        <w:rPr>
          <w:bCs/>
        </w:rPr>
      </w:pPr>
      <w:r w:rsidRPr="004244E2">
        <w:rPr>
          <w:bCs/>
        </w:rPr>
        <w:t>- инвариантная (обязательная) часть  - не менее 60 процентов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</w:t>
      </w:r>
      <w:r>
        <w:rPr>
          <w:bCs/>
        </w:rPr>
        <w:t xml:space="preserve">еделено минимальное количество </w:t>
      </w:r>
      <w:r w:rsidRPr="004244E2">
        <w:rPr>
          <w:bCs/>
        </w:rPr>
        <w:t>ОД, отведенное  на образовательные области, определенные в приказе Министерства образован</w:t>
      </w:r>
      <w:r>
        <w:rPr>
          <w:bCs/>
        </w:rPr>
        <w:t>ия и науки Российской Федерации.</w:t>
      </w:r>
      <w:r w:rsidRPr="004244E2">
        <w:rPr>
          <w:bCs/>
        </w:rPr>
        <w:t>. Инвариантная (</w:t>
      </w:r>
      <w:proofErr w:type="gramStart"/>
      <w:r w:rsidRPr="004244E2">
        <w:rPr>
          <w:bCs/>
        </w:rPr>
        <w:t xml:space="preserve">обязательная) </w:t>
      </w:r>
      <w:proofErr w:type="gramEnd"/>
      <w:r w:rsidRPr="004244E2">
        <w:rPr>
          <w:bCs/>
        </w:rPr>
        <w:t xml:space="preserve">часть обеспечивает результаты освоения детьми основной общеобразовательной программы </w:t>
      </w:r>
    </w:p>
    <w:p w:rsidR="00BC6901" w:rsidRDefault="00BC6901" w:rsidP="00BC6901">
      <w:pPr>
        <w:rPr>
          <w:bCs/>
        </w:rPr>
      </w:pPr>
      <w:r w:rsidRPr="004244E2">
        <w:rPr>
          <w:bCs/>
        </w:rPr>
        <w:t>дошкольного образовани</w:t>
      </w:r>
      <w:proofErr w:type="gramStart"/>
      <w:r w:rsidRPr="004244E2">
        <w:rPr>
          <w:bCs/>
        </w:rPr>
        <w:t>я-</w:t>
      </w:r>
      <w:proofErr w:type="gramEnd"/>
      <w:r w:rsidRPr="004244E2">
        <w:rPr>
          <w:bCs/>
        </w:rPr>
        <w:t xml:space="preserve">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образовательным учреждением, обеспечивает вариативность об</w:t>
      </w:r>
      <w:r>
        <w:rPr>
          <w:bCs/>
        </w:rPr>
        <w:t>разования; отражает специфику МБ</w:t>
      </w:r>
      <w:r w:rsidRPr="004244E2">
        <w:rPr>
          <w:bCs/>
        </w:rPr>
        <w:t xml:space="preserve">ДОУ; </w:t>
      </w:r>
    </w:p>
    <w:p w:rsidR="00BC6901" w:rsidRDefault="00BC6901" w:rsidP="00BC6901">
      <w:pPr>
        <w:rPr>
          <w:bCs/>
        </w:rPr>
      </w:pPr>
    </w:p>
    <w:p w:rsidR="00BC6901" w:rsidRPr="004244E2" w:rsidRDefault="00BC6901" w:rsidP="00BC6901">
      <w:r w:rsidRPr="004244E2">
        <w:rPr>
          <w:bCs/>
        </w:rPr>
        <w:t>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>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(СанПиН</w:t>
      </w:r>
      <w:r>
        <w:rPr>
          <w:bCs/>
        </w:rPr>
        <w:t>).</w:t>
      </w:r>
    </w:p>
    <w:p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lastRenderedPageBreak/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 xml:space="preserve">     При составлении учебного плана учитывалось соблюдение минимального количества непосредственной 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>
        <w:rPr>
          <w:bCs/>
        </w:rPr>
        <w:t xml:space="preserve"> </w:t>
      </w:r>
      <w:r w:rsidRPr="008E0183">
        <w:rPr>
          <w:bCs/>
        </w:rPr>
        <w:t xml:space="preserve">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(по условиям ДОУ). Музыкальное воспитание детей </w:t>
      </w:r>
      <w:r w:rsidRPr="008E0183">
        <w:t>Учебный план составлен из расчета 36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:rsidR="00BC6901" w:rsidRPr="000A5FF9" w:rsidRDefault="00BC6901" w:rsidP="00BC6901">
      <w:pPr>
        <w:numPr>
          <w:ilvl w:val="0"/>
          <w:numId w:val="11"/>
        </w:numPr>
        <w:spacing w:after="200" w:line="276" w:lineRule="auto"/>
      </w:pPr>
      <w:r w:rsidRPr="00251AD6">
        <w:rPr>
          <w:bCs/>
        </w:rPr>
        <w:t>На  основе Учебного плана разработано Расписание непосредственной образовательной деятельности на неделю,  не превышающее учебную нагрузку</w:t>
      </w:r>
      <w:r w:rsidRPr="000A5FF9">
        <w:rPr>
          <w:bCs/>
        </w:rPr>
        <w:t xml:space="preserve">. </w:t>
      </w:r>
    </w:p>
    <w:p w:rsidR="00BC6901" w:rsidRPr="000A5FF9" w:rsidRDefault="00BC6901" w:rsidP="00BC6901">
      <w:pPr>
        <w:numPr>
          <w:ilvl w:val="0"/>
          <w:numId w:val="11"/>
        </w:numPr>
        <w:spacing w:after="200" w:line="276" w:lineRule="auto"/>
      </w:pPr>
      <w:r>
        <w:rPr>
          <w:bCs/>
        </w:rPr>
        <w:t xml:space="preserve">В Расписании учтены </w:t>
      </w:r>
      <w:r w:rsidRPr="000A5FF9">
        <w:rPr>
          <w:bCs/>
        </w:rPr>
        <w:t>возрастные возможности детей, продолжительность видов образовательной деятельности в день в каждой возрастной группе.</w:t>
      </w:r>
    </w:p>
    <w:p w:rsidR="00BC6901" w:rsidRPr="000A5FF9" w:rsidRDefault="00BC6901" w:rsidP="00BC6901">
      <w:pPr>
        <w:numPr>
          <w:ilvl w:val="0"/>
          <w:numId w:val="11"/>
        </w:numPr>
        <w:spacing w:line="276" w:lineRule="auto"/>
        <w:rPr>
          <w:bCs/>
        </w:rPr>
      </w:pPr>
      <w:r w:rsidRPr="000A5FF9">
        <w:rPr>
          <w:bCs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BC6901" w:rsidRPr="00897C2B" w:rsidRDefault="00BC6901" w:rsidP="00BC690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A5FF9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общем доме людей, об особенностях ее природы, многообразии стран и народов мира.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занятий по формированию элементарных математических представлений 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начинается со 2 младшей группы </w:t>
      </w:r>
      <w:proofErr w:type="gramStart"/>
      <w:r w:rsidRPr="000A5F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 подготовител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ьной включительно. Ознакомление с предметным миром, миром природы, социальным миром 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происходит на познавательных занятиях в каждой группе еженедельно. Материал детям предлагается из разных областей: экология, </w:t>
      </w:r>
    </w:p>
    <w:p w:rsidR="00BC6901" w:rsidRPr="00897C2B" w:rsidRDefault="00BC6901" w:rsidP="00BC690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ОБЖ, региональный компонент, человек в истории и культуре, элементарные </w:t>
      </w:r>
      <w:proofErr w:type="gramStart"/>
      <w:r w:rsidRPr="000A5FF9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 представления и пр.</w:t>
      </w:r>
    </w:p>
    <w:p w:rsidR="00BC6901" w:rsidRPr="00897C2B" w:rsidRDefault="00BC6901" w:rsidP="00BC6901">
      <w:pPr>
        <w:rPr>
          <w:rFonts w:eastAsia="Courier New"/>
        </w:rPr>
      </w:pPr>
    </w:p>
    <w:p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</w:t>
      </w:r>
      <w:r>
        <w:rPr>
          <w:rFonts w:ascii="Times New Roman" w:eastAsia="Times New Roman" w:hAnsi="Times New Roman" w:cs="Times New Roman"/>
          <w:sz w:val="24"/>
          <w:szCs w:val="24"/>
        </w:rPr>
        <w:t>й и интонационной культуры речи.</w:t>
      </w:r>
    </w:p>
    <w:p w:rsidR="00BC6901" w:rsidRPr="00897C2B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C2B">
        <w:rPr>
          <w:rFonts w:ascii="Times New Roman" w:eastAsia="Times New Roman" w:hAnsi="Times New Roman" w:cs="Times New Roman"/>
          <w:sz w:val="24"/>
          <w:szCs w:val="24"/>
        </w:rPr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Еженедельно в каждой группе организуется игровое занятие по речевому развитию, в подготовительной групп</w:t>
      </w:r>
      <w:proofErr w:type="gramStart"/>
      <w:r w:rsidRPr="00897C2B">
        <w:rPr>
          <w:rFonts w:ascii="Times New Roman" w:eastAsia="Times New Roman" w:hAnsi="Times New Roman" w:cs="Times New Roman"/>
          <w:sz w:val="24"/>
          <w:szCs w:val="24"/>
        </w:rPr>
        <w:t>е–</w:t>
      </w:r>
      <w:proofErr w:type="gramEnd"/>
      <w:r w:rsidRPr="00897C2B">
        <w:rPr>
          <w:rFonts w:ascii="Times New Roman" w:eastAsia="Times New Roman" w:hAnsi="Times New Roman" w:cs="Times New Roman"/>
          <w:sz w:val="24"/>
          <w:szCs w:val="24"/>
        </w:rPr>
        <w:t xml:space="preserve"> еженедельно подготовка к обучению грамоте.</w:t>
      </w:r>
    </w:p>
    <w:p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«Художественно-эстетическое»  развитие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</w:p>
    <w:p w:rsidR="00BC6901" w:rsidRDefault="00BC6901" w:rsidP="00BC6901">
      <w:pPr>
        <w:pStyle w:val="a7"/>
        <w:shd w:val="clear" w:color="auto" w:fill="FFFFFF"/>
        <w:spacing w:before="240" w:after="24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BC6901" w:rsidRPr="000A5FF9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6901" w:rsidRPr="000A5FF9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</w:t>
      </w:r>
      <w:r>
        <w:rPr>
          <w:rFonts w:ascii="Times New Roman" w:eastAsia="Times New Roman" w:hAnsi="Times New Roman" w:cs="Times New Roman"/>
          <w:sz w:val="24"/>
          <w:szCs w:val="24"/>
        </w:rPr>
        <w:t>ых движений (ходьба, бег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5FF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0A5FF9">
        <w:rPr>
          <w:rFonts w:ascii="Times New Roman" w:hAnsi="Times New Roman" w:cs="Times New Roman"/>
          <w:sz w:val="24"/>
          <w:szCs w:val="24"/>
        </w:rPr>
        <w:t xml:space="preserve"> Содержание также </w:t>
      </w:r>
      <w:r w:rsidRPr="000A5FF9">
        <w:rPr>
          <w:rFonts w:ascii="Times New Roman" w:eastAsia="Calibri" w:hAnsi="Times New Roman" w:cs="Times New Roman"/>
          <w:sz w:val="24"/>
          <w:szCs w:val="24"/>
        </w:rPr>
        <w:t>направлено на достижение целей формирования у детей интереса и ценностного отношения к занятиям физической культурой, их в каждой группе проводится по два в неделю. На них происходит развитие физических качеств детей (скоростных, силовых, гибкости, выносливости и координации), накопление и обогащение двигательного опыта детей (овладение основными движениями).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(подвижные игры, соревнования, развлечения, пешие походы-экскурсии и пр.).</w:t>
      </w:r>
    </w:p>
    <w:p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ребенка с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A5FF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в быту, социуме, природе. Все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эти 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ения реализуются в совместной с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взрослыми деятельности.</w:t>
      </w:r>
    </w:p>
    <w:p w:rsidR="00BC6901" w:rsidRPr="00263EF2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EF2">
        <w:rPr>
          <w:rFonts w:ascii="Times New Roman" w:eastAsia="Calibri" w:hAnsi="Times New Roman" w:cs="Times New Roman"/>
          <w:sz w:val="24"/>
          <w:szCs w:val="24"/>
        </w:rPr>
        <w:t xml:space="preserve">Во всех содержаниях образовательных областей прослеживается системность и преемственность возрастных ступеней, планы и программы разработаны от младшей до подготовительных групп с учетом возрастных особенностей детей, при реализации содержания учитываются индивидуальные особенности воспитанников. </w:t>
      </w:r>
    </w:p>
    <w:p w:rsidR="00BC6901" w:rsidRDefault="00BC6901" w:rsidP="00BC6901"/>
    <w:p w:rsidR="00BC6901" w:rsidRDefault="00BC6901" w:rsidP="00BC6901"/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ВОСПИТАТЕЛЬНО  - ОБРАЗОВАТЕЛЬНОЙ ДЕЯТЕЛЬНОСТИ</w:t>
      </w:r>
    </w:p>
    <w:p w:rsidR="00BC6901" w:rsidRPr="008F520A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МБДОУ  Д</w:t>
      </w:r>
      <w:r w:rsidR="00D403F6">
        <w:rPr>
          <w:b/>
          <w:sz w:val="22"/>
          <w:szCs w:val="22"/>
        </w:rPr>
        <w:t>ЕТСКИЙ САД №5 «СОЛНЫШКО» на 2020 - 2021</w:t>
      </w:r>
      <w:bookmarkStart w:id="0" w:name="_GoBack"/>
      <w:bookmarkEnd w:id="0"/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-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04"/>
        <w:gridCol w:w="672"/>
        <w:gridCol w:w="764"/>
        <w:gridCol w:w="672"/>
        <w:gridCol w:w="764"/>
        <w:gridCol w:w="710"/>
        <w:gridCol w:w="807"/>
      </w:tblGrid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Приоритетные направления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Виды занятий</w:t>
            </w:r>
          </w:p>
        </w:tc>
        <w:tc>
          <w:tcPr>
            <w:tcW w:w="1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Группа раннего возраста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1,6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-3 лет</w:t>
            </w:r>
          </w:p>
        </w:tc>
        <w:tc>
          <w:tcPr>
            <w:tcW w:w="1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Младше - с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редняя группа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3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-5 лет</w:t>
            </w:r>
          </w:p>
        </w:tc>
        <w:tc>
          <w:tcPr>
            <w:tcW w:w="1436" w:type="dxa"/>
            <w:gridSpan w:val="2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Группа старшего дошкольного возраста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5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-7 лет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</w:tr>
      <w:tr w:rsidR="00BC6901" w:rsidRPr="005F7729" w:rsidTr="004A2613">
        <w:tc>
          <w:tcPr>
            <w:tcW w:w="9889" w:type="dxa"/>
            <w:gridSpan w:val="8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Инвариантная часть (обязательная)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Познавательно-речевое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7689" w:type="dxa"/>
            <w:gridSpan w:val="5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lang w:eastAsia="en-US"/>
              </w:rPr>
              <w:t>Образовательные области</w:t>
            </w:r>
          </w:p>
        </w:tc>
        <w:tc>
          <w:tcPr>
            <w:tcW w:w="2200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  <w:vMerge w:val="restart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 xml:space="preserve">Познание 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-формирование элементарных математических представлений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  <w:vMerge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-ознакомление с окружающим миром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 xml:space="preserve">Коммуникация 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-развитие речи/обучение грамоте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-ознакомление с художественной литературой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Социально – личностное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9889" w:type="dxa"/>
            <w:gridSpan w:val="8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Социализация, труд, безопасность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6253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1436" w:type="dxa"/>
            <w:gridSpan w:val="2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200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 xml:space="preserve">Музыка 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-музыкальное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Художественное творчество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-рисование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-лепка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-аппликация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-ручной труд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-конструирование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Физическое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7689" w:type="dxa"/>
            <w:gridSpan w:val="5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2200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Физическая культура, здоровье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-занятия физической культурой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Итого: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10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360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11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396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15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5</w:t>
            </w: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4</w:t>
            </w:r>
            <w:r>
              <w:rPr>
                <w:rFonts w:ascii="Calibri" w:eastAsia="Calibri" w:hAnsi="Calibri"/>
                <w:b/>
                <w:sz w:val="32"/>
                <w:lang w:eastAsia="en-US"/>
              </w:rPr>
              <w:t>0</w:t>
            </w:r>
          </w:p>
        </w:tc>
      </w:tr>
      <w:tr w:rsidR="00BC6901" w:rsidRPr="005F7729" w:rsidTr="004A2613">
        <w:tc>
          <w:tcPr>
            <w:tcW w:w="9889" w:type="dxa"/>
            <w:gridSpan w:val="8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Вариативная часть (модульная)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6E2414" w:rsidRDefault="00BC6901" w:rsidP="004A2613">
            <w:pPr>
              <w:pStyle w:val="a4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764" w:type="dxa"/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Всего: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10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360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11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39</w:t>
            </w: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15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540</w:t>
            </w:r>
          </w:p>
        </w:tc>
      </w:tr>
    </w:tbl>
    <w:p w:rsidR="00BC6901" w:rsidRPr="00FA410F" w:rsidRDefault="00BC6901" w:rsidP="00BC6901">
      <w:pPr>
        <w:rPr>
          <w:b/>
          <w:sz w:val="56"/>
          <w:szCs w:val="144"/>
        </w:rPr>
      </w:pPr>
    </w:p>
    <w:tbl>
      <w:tblPr>
        <w:tblpPr w:leftFromText="180" w:rightFromText="180" w:vertAnchor="text" w:horzAnchor="page" w:tblpX="1" w:tblpY="147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43"/>
        <w:gridCol w:w="3969"/>
        <w:gridCol w:w="1134"/>
        <w:gridCol w:w="709"/>
        <w:gridCol w:w="1275"/>
        <w:gridCol w:w="142"/>
        <w:gridCol w:w="709"/>
        <w:gridCol w:w="1559"/>
        <w:gridCol w:w="709"/>
        <w:gridCol w:w="236"/>
        <w:gridCol w:w="1560"/>
        <w:gridCol w:w="141"/>
        <w:gridCol w:w="1363"/>
        <w:gridCol w:w="55"/>
        <w:gridCol w:w="144"/>
      </w:tblGrid>
      <w:tr w:rsidR="00BC6901" w:rsidRPr="00DD43A3" w:rsidTr="004A2613">
        <w:trPr>
          <w:gridAfter w:val="2"/>
          <w:wAfter w:w="199" w:type="dxa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i/>
              </w:rPr>
            </w:pPr>
            <w:r w:rsidRPr="00DD43A3">
              <w:rPr>
                <w:b/>
                <w:sz w:val="40"/>
              </w:rPr>
              <w:t xml:space="preserve">Базовая часть </w:t>
            </w:r>
            <w:r w:rsidRPr="00DD43A3">
              <w:t>(</w:t>
            </w:r>
            <w:r w:rsidRPr="00DD43A3">
              <w:rPr>
                <w:b/>
                <w:i/>
                <w:sz w:val="32"/>
              </w:rPr>
              <w:t>инвариантная)    федеральный компонент</w:t>
            </w:r>
          </w:p>
          <w:p w:rsidR="00BC6901" w:rsidRPr="00DD43A3" w:rsidRDefault="00BC6901" w:rsidP="004A2613"/>
        </w:tc>
        <w:tc>
          <w:tcPr>
            <w:tcW w:w="330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6901" w:rsidRPr="00DD43A3" w:rsidRDefault="00BC6901" w:rsidP="004A2613"/>
          <w:p w:rsidR="00BC6901" w:rsidRPr="00DD43A3" w:rsidRDefault="00BC6901" w:rsidP="004A2613"/>
        </w:tc>
      </w:tr>
      <w:tr w:rsidR="00BC6901" w:rsidRPr="00DD43A3" w:rsidTr="004A2613">
        <w:trPr>
          <w:gridAfter w:val="2"/>
          <w:wAfter w:w="199" w:type="dxa"/>
          <w:trHeight w:val="481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1.1.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Познавательно-речевое направление развития</w:t>
            </w:r>
          </w:p>
        </w:tc>
        <w:tc>
          <w:tcPr>
            <w:tcW w:w="330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</w:p>
        </w:tc>
      </w:tr>
      <w:tr w:rsidR="00BC6901" w:rsidRPr="00DD43A3" w:rsidTr="004A2613">
        <w:trPr>
          <w:trHeight w:val="101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  <w:i/>
              </w:rPr>
            </w:pPr>
            <w:r w:rsidRPr="00DD43A3">
              <w:rPr>
                <w:b/>
              </w:rPr>
              <w:t>образовательные области</w:t>
            </w:r>
          </w:p>
          <w:p w:rsidR="00BC6901" w:rsidRPr="00DD43A3" w:rsidRDefault="00BC6901" w:rsidP="004A261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236A7B" w:rsidRDefault="00BC6901" w:rsidP="004A2613">
            <w:pPr>
              <w:rPr>
                <w:b/>
                <w:szCs w:val="18"/>
              </w:rPr>
            </w:pPr>
            <w:r w:rsidRPr="00236A7B">
              <w:rPr>
                <w:b/>
                <w:sz w:val="22"/>
                <w:szCs w:val="18"/>
              </w:rPr>
              <w:t>Группа</w:t>
            </w:r>
            <w:r>
              <w:rPr>
                <w:b/>
                <w:sz w:val="22"/>
                <w:szCs w:val="18"/>
              </w:rPr>
              <w:t xml:space="preserve"> 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236A7B" w:rsidRDefault="00BC6901" w:rsidP="004A2613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236A7B" w:rsidRDefault="00BC6901" w:rsidP="004A2613">
            <w:pPr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Младше </w:t>
            </w:r>
            <w:proofErr w:type="gramStart"/>
            <w:r>
              <w:rPr>
                <w:b/>
                <w:sz w:val="22"/>
                <w:szCs w:val="18"/>
              </w:rPr>
              <w:t>-</w:t>
            </w:r>
            <w:r w:rsidRPr="00236A7B">
              <w:rPr>
                <w:b/>
                <w:sz w:val="22"/>
                <w:szCs w:val="18"/>
              </w:rPr>
              <w:t>с</w:t>
            </w:r>
            <w:proofErr w:type="gramEnd"/>
            <w:r w:rsidRPr="00236A7B">
              <w:rPr>
                <w:b/>
                <w:sz w:val="22"/>
                <w:szCs w:val="18"/>
              </w:rPr>
              <w:t>редняя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236A7B" w:rsidRDefault="00BC6901" w:rsidP="004A261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236A7B" w:rsidRDefault="00BC6901" w:rsidP="004A2613">
            <w:pPr>
              <w:rPr>
                <w:b/>
                <w:szCs w:val="18"/>
              </w:rPr>
            </w:pPr>
            <w:r w:rsidRPr="00236A7B">
              <w:rPr>
                <w:b/>
                <w:sz w:val="22"/>
                <w:szCs w:val="18"/>
              </w:rPr>
              <w:t>Группа</w:t>
            </w:r>
            <w:r>
              <w:rPr>
                <w:b/>
                <w:sz w:val="22"/>
                <w:szCs w:val="18"/>
              </w:rPr>
              <w:t xml:space="preserve"> старшего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spacing w:after="200" w:line="276" w:lineRule="auto"/>
              <w:rPr>
                <w:b/>
                <w:szCs w:val="18"/>
              </w:rPr>
            </w:pPr>
          </w:p>
          <w:p w:rsidR="00BC6901" w:rsidRDefault="00BC6901" w:rsidP="004A2613">
            <w:pPr>
              <w:spacing w:after="200" w:line="276" w:lineRule="auto"/>
              <w:rPr>
                <w:b/>
                <w:szCs w:val="18"/>
              </w:rPr>
            </w:pPr>
          </w:p>
          <w:p w:rsidR="00BC6901" w:rsidRPr="00236A7B" w:rsidRDefault="00BC6901" w:rsidP="004A2613">
            <w:pPr>
              <w:rPr>
                <w:b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sz w:val="18"/>
                <w:szCs w:val="18"/>
              </w:rPr>
            </w:pPr>
            <w:proofErr w:type="spellStart"/>
            <w:r w:rsidRPr="00DD43A3">
              <w:rPr>
                <w:sz w:val="18"/>
                <w:szCs w:val="18"/>
              </w:rPr>
              <w:t>подгот</w:t>
            </w:r>
            <w:proofErr w:type="spellEnd"/>
            <w:r w:rsidRPr="00DD43A3">
              <w:rPr>
                <w:sz w:val="18"/>
                <w:szCs w:val="18"/>
              </w:rPr>
              <w:t>.</w:t>
            </w:r>
          </w:p>
          <w:p w:rsidR="00BC6901" w:rsidRPr="00DD43A3" w:rsidRDefault="00BC6901" w:rsidP="004A2613">
            <w:pPr>
              <w:rPr>
                <w:sz w:val="18"/>
                <w:szCs w:val="18"/>
              </w:rPr>
            </w:pPr>
            <w:r w:rsidRPr="00DD43A3">
              <w:rPr>
                <w:sz w:val="18"/>
                <w:szCs w:val="18"/>
              </w:rPr>
              <w:t>к школе группа</w:t>
            </w:r>
          </w:p>
        </w:tc>
      </w:tr>
      <w:tr w:rsidR="00BC6901" w:rsidRPr="00DD43A3" w:rsidTr="004A2613">
        <w:trPr>
          <w:trHeight w:val="210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DD43A3">
              <w:rPr>
                <w:b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4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100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4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3,5</w:t>
            </w:r>
          </w:p>
        </w:tc>
      </w:tr>
      <w:tr w:rsidR="00BC6901" w:rsidRPr="00DD43A3" w:rsidTr="004A2613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1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 xml:space="preserve"> 25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1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 xml:space="preserve"> 1</w:t>
            </w:r>
          </w:p>
        </w:tc>
      </w:tr>
      <w:tr w:rsidR="00BC6901" w:rsidRPr="00DD43A3" w:rsidTr="004A2613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 xml:space="preserve"> 25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1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1</w:t>
            </w:r>
          </w:p>
          <w:p w:rsidR="00BC6901" w:rsidRPr="00DD43A3" w:rsidRDefault="00BC6901" w:rsidP="004A2613"/>
        </w:tc>
      </w:tr>
      <w:tr w:rsidR="00BC6901" w:rsidRPr="00DD43A3" w:rsidTr="004A2613">
        <w:trPr>
          <w:gridAfter w:val="2"/>
          <w:wAfter w:w="199" w:type="dxa"/>
          <w:trHeight w:val="579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1.2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b/>
                <w:i/>
                <w:sz w:val="28"/>
                <w:szCs w:val="28"/>
              </w:rPr>
              <w:t>Социально-личностное направление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33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  <w:trHeight w:val="472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Социализация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-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  <w:trHeight w:val="357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 w:rsidRPr="00DD43A3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-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-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0,25</w:t>
            </w:r>
          </w:p>
        </w:tc>
      </w:tr>
      <w:tr w:rsidR="00BC6901" w:rsidRPr="00DD43A3" w:rsidTr="004A2613">
        <w:trPr>
          <w:gridAfter w:val="6"/>
          <w:wAfter w:w="3499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Художественно-эстетическое направление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Музыка</w:t>
            </w:r>
          </w:p>
          <w:p w:rsidR="00BC6901" w:rsidRPr="00DD43A3" w:rsidRDefault="00BC6901" w:rsidP="004A2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40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5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6901" w:rsidRPr="00DD43A3" w:rsidRDefault="00BC6901" w:rsidP="004A2613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2</w:t>
            </w:r>
          </w:p>
        </w:tc>
      </w:tr>
      <w:tr w:rsidR="00BC6901" w:rsidRPr="00DD43A3" w:rsidTr="004A2613">
        <w:trPr>
          <w:gridAfter w:val="1"/>
          <w:wAfter w:w="144" w:type="dxa"/>
          <w:trHeight w:val="51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20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6</w:t>
            </w:r>
            <w:r w:rsidRPr="00DD43A3">
              <w:rPr>
                <w:b/>
              </w:rPr>
              <w:t>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10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901" w:rsidRPr="00DD43A3" w:rsidRDefault="00BC6901" w:rsidP="004A2613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</w:t>
            </w:r>
          </w:p>
        </w:tc>
      </w:tr>
      <w:tr w:rsidR="00BC6901" w:rsidRPr="00DD43A3" w:rsidTr="004A2613">
        <w:trPr>
          <w:gridAfter w:val="2"/>
          <w:wAfter w:w="199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 xml:space="preserve">1.4 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Физическое направление развития</w:t>
            </w:r>
          </w:p>
          <w:p w:rsidR="00BC6901" w:rsidRPr="00DD43A3" w:rsidRDefault="00BC6901" w:rsidP="004A26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spacing w:after="200" w:line="276" w:lineRule="auto"/>
            </w:pPr>
          </w:p>
          <w:p w:rsidR="00BC6901" w:rsidRPr="00DD43A3" w:rsidRDefault="00BC6901" w:rsidP="004A2613"/>
        </w:tc>
        <w:tc>
          <w:tcPr>
            <w:tcW w:w="33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Здоровье</w:t>
            </w:r>
          </w:p>
          <w:p w:rsidR="00BC6901" w:rsidRPr="00DD43A3" w:rsidRDefault="00BC6901" w:rsidP="004A2613"/>
          <w:p w:rsidR="00BC6901" w:rsidRPr="00DD43A3" w:rsidRDefault="00BC6901" w:rsidP="004A2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6260B" w:rsidRDefault="00BC6901" w:rsidP="004A2613">
            <w:pPr>
              <w:jc w:val="center"/>
            </w:pPr>
            <w:r w:rsidRPr="00D6260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</w:pPr>
            <w:r w:rsidRPr="00DD43A3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</w:pPr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</w:tr>
      <w:tr w:rsidR="00BC6901" w:rsidRPr="00DD43A3" w:rsidTr="004A2613">
        <w:trPr>
          <w:gridAfter w:val="1"/>
          <w:wAfter w:w="144" w:type="dxa"/>
          <w:trHeight w:val="104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 xml:space="preserve">Физическая культура </w:t>
            </w:r>
          </w:p>
          <w:p w:rsidR="00BC6901" w:rsidRPr="00DD43A3" w:rsidRDefault="00BC6901" w:rsidP="004A2613"/>
          <w:p w:rsidR="00BC6901" w:rsidRPr="00DD43A3" w:rsidRDefault="00BC6901" w:rsidP="004A2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2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60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75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jc w:val="center"/>
            </w:pPr>
            <w:r w:rsidRPr="00BD7DD0">
              <w:t>3</w:t>
            </w:r>
          </w:p>
          <w:p w:rsidR="00BC6901" w:rsidRDefault="00BC6901" w:rsidP="004A2613">
            <w:pPr>
              <w:jc w:val="center"/>
            </w:pPr>
          </w:p>
          <w:p w:rsidR="00BC6901" w:rsidRDefault="00BC6901" w:rsidP="004A2613">
            <w:pPr>
              <w:jc w:val="center"/>
            </w:pPr>
          </w:p>
          <w:p w:rsidR="00BC6901" w:rsidRDefault="00BC6901" w:rsidP="004A2613">
            <w:pPr>
              <w:jc w:val="center"/>
            </w:pPr>
          </w:p>
          <w:p w:rsidR="00BC6901" w:rsidRPr="00BD7DD0" w:rsidRDefault="00BC6901" w:rsidP="004A2613">
            <w:pPr>
              <w:jc w:val="center"/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</w:t>
            </w: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  <w:sz w:val="16"/>
              </w:rPr>
            </w:pPr>
            <w:r w:rsidRPr="00D6260B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DD43A3">
              <w:rPr>
                <w:b/>
              </w:rPr>
              <w:t>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  <w:sz w:val="16"/>
              </w:rPr>
            </w:pPr>
            <w:r w:rsidRPr="00BD7DD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420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14</w:t>
            </w: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rPr>
                <w:b/>
                <w:sz w:val="40"/>
              </w:rPr>
            </w:pPr>
            <w:r w:rsidRPr="008129E9">
              <w:rPr>
                <w:b/>
                <w:sz w:val="40"/>
              </w:rPr>
              <w:t xml:space="preserve">Вариативная часть </w:t>
            </w:r>
          </w:p>
          <w:p w:rsidR="00BC6901" w:rsidRPr="00DD43A3" w:rsidRDefault="00BC6901" w:rsidP="004A2613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7723BE" w:rsidRDefault="00BC6901" w:rsidP="004A2613">
            <w:pPr>
              <w:rPr>
                <w:b/>
              </w:rPr>
            </w:pPr>
            <w:r w:rsidRPr="007723BE">
              <w:rPr>
                <w:b/>
                <w:sz w:val="22"/>
                <w:szCs w:val="22"/>
              </w:rPr>
              <w:t xml:space="preserve"> Группа</w:t>
            </w:r>
          </w:p>
          <w:p w:rsidR="00BC6901" w:rsidRPr="007723BE" w:rsidRDefault="00BC6901" w:rsidP="004A2613">
            <w:pPr>
              <w:rPr>
                <w:b/>
              </w:rPr>
            </w:pPr>
            <w:r w:rsidRPr="007723BE">
              <w:rPr>
                <w:b/>
                <w:sz w:val="22"/>
                <w:szCs w:val="22"/>
              </w:rPr>
              <w:t>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7723BE" w:rsidRDefault="00BC6901" w:rsidP="004A261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7723BE" w:rsidRDefault="00BC6901" w:rsidP="004A26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Младше - </w:t>
            </w:r>
            <w:r w:rsidRPr="007723BE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7723BE" w:rsidRDefault="00BC6901" w:rsidP="004A261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7723BE" w:rsidRDefault="00BC6901" w:rsidP="004A2613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старшего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spacing w:after="200" w:line="276" w:lineRule="auto"/>
              <w:rPr>
                <w:b/>
              </w:rPr>
            </w:pPr>
          </w:p>
          <w:p w:rsidR="00BC6901" w:rsidRDefault="00BC6901" w:rsidP="004A2613">
            <w:pPr>
              <w:spacing w:after="200" w:line="276" w:lineRule="auto"/>
              <w:rPr>
                <w:b/>
              </w:rPr>
            </w:pPr>
          </w:p>
          <w:p w:rsidR="00BC6901" w:rsidRPr="00DD43A3" w:rsidRDefault="00BC6901" w:rsidP="004A2613">
            <w:pPr>
              <w:ind w:right="806"/>
              <w:rPr>
                <w:b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roofErr w:type="spellStart"/>
            <w:r w:rsidRPr="00DD43A3">
              <w:t>подгот</w:t>
            </w:r>
            <w:proofErr w:type="spellEnd"/>
            <w:r w:rsidRPr="00DD43A3">
              <w:t>.</w:t>
            </w:r>
          </w:p>
          <w:p w:rsidR="00BC6901" w:rsidRPr="00DD43A3" w:rsidRDefault="00BC6901" w:rsidP="004A2613">
            <w:r w:rsidRPr="00DD43A3">
              <w:t>к школе группа</w:t>
            </w: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Детские объединения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8129E9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8129E9">
              <w:rPr>
                <w:b/>
                <w:i/>
                <w:sz w:val="28"/>
                <w:szCs w:val="28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F120D9" w:rsidRDefault="00BC6901" w:rsidP="004A2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8129E9" w:rsidRDefault="00BC6901" w:rsidP="004A2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2</w:t>
            </w:r>
          </w:p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  <w:trHeight w:val="733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Pr="00DD43A3" w:rsidRDefault="00BC6901" w:rsidP="004A261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ВСЕГО</w:t>
            </w:r>
            <w:r w:rsidRPr="00DD43A3">
              <w:rPr>
                <w:b/>
                <w:lang w:val="en-US"/>
              </w:rPr>
              <w:t xml:space="preserve"> (</w:t>
            </w:r>
            <w:proofErr w:type="spellStart"/>
            <w:r w:rsidRPr="00DD43A3">
              <w:rPr>
                <w:b/>
              </w:rPr>
              <w:t>СанПин</w:t>
            </w:r>
            <w:proofErr w:type="spellEnd"/>
            <w:r w:rsidRPr="00DD43A3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Default="00BC6901" w:rsidP="004A26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  <w:p w:rsidR="00BC6901" w:rsidRPr="00DD43A3" w:rsidRDefault="00BC6901" w:rsidP="004A2613">
            <w:pPr>
              <w:rPr>
                <w:b/>
              </w:rPr>
            </w:pPr>
            <w:r w:rsidRPr="008129E9">
              <w:rPr>
                <w:b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rPr>
                <w:b/>
                <w:sz w:val="32"/>
                <w:szCs w:val="32"/>
              </w:rPr>
            </w:pPr>
            <w:r w:rsidRPr="00D6260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BD7DD0">
              <w:rPr>
                <w:b/>
                <w:sz w:val="28"/>
              </w:rPr>
              <w:t>220мин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  <w:sz w:val="16"/>
              </w:rPr>
            </w:pPr>
            <w:r w:rsidRPr="00BD7DD0">
              <w:rPr>
                <w:b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8129E9" w:rsidRDefault="00BC6901" w:rsidP="004A26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375 </w:t>
            </w:r>
            <w:r w:rsidRPr="008129E9">
              <w:rPr>
                <w:b/>
                <w:sz w:val="3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jc w:val="center"/>
              <w:rPr>
                <w:b/>
                <w:sz w:val="32"/>
              </w:rPr>
            </w:pPr>
            <w:r w:rsidRPr="008129E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17</w:t>
            </w:r>
          </w:p>
        </w:tc>
      </w:tr>
    </w:tbl>
    <w:p w:rsidR="00BC6901" w:rsidRDefault="00BC6901" w:rsidP="00BC6901">
      <w:pPr>
        <w:jc w:val="both"/>
        <w:rPr>
          <w:b/>
          <w:i/>
          <w:sz w:val="28"/>
          <w:szCs w:val="28"/>
        </w:rPr>
      </w:pPr>
    </w:p>
    <w:p w:rsidR="00BC6901" w:rsidRDefault="00BC6901" w:rsidP="00BC6901">
      <w:pPr>
        <w:jc w:val="both"/>
        <w:rPr>
          <w:b/>
          <w:i/>
          <w:sz w:val="28"/>
          <w:szCs w:val="28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Pr="00CA6EDE" w:rsidRDefault="00BC6901" w:rsidP="00CA6EDE">
      <w:pPr>
        <w:jc w:val="center"/>
        <w:rPr>
          <w:b/>
          <w:sz w:val="44"/>
          <w:szCs w:val="44"/>
        </w:rPr>
      </w:pPr>
    </w:p>
    <w:sectPr w:rsidR="00BC6901" w:rsidRPr="00CA6EDE" w:rsidSect="0086296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7A70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69541B0"/>
    <w:multiLevelType w:val="hybridMultilevel"/>
    <w:tmpl w:val="79B6D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571"/>
    <w:multiLevelType w:val="multilevel"/>
    <w:tmpl w:val="D76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46320"/>
    <w:multiLevelType w:val="hybridMultilevel"/>
    <w:tmpl w:val="28F23444"/>
    <w:lvl w:ilvl="0" w:tplc="9ED01D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B964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9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06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8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768CC"/>
    <w:multiLevelType w:val="hybridMultilevel"/>
    <w:tmpl w:val="BE5C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2133"/>
    <w:multiLevelType w:val="hybridMultilevel"/>
    <w:tmpl w:val="971EC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45DDE"/>
    <w:multiLevelType w:val="hybridMultilevel"/>
    <w:tmpl w:val="9670F390"/>
    <w:lvl w:ilvl="0" w:tplc="157A70F0">
      <w:start w:val="65535"/>
      <w:numFmt w:val="bullet"/>
      <w:lvlText w:val="*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2CE7536E"/>
    <w:multiLevelType w:val="hybridMultilevel"/>
    <w:tmpl w:val="F82EA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9">
    <w:nsid w:val="2F854ED4"/>
    <w:multiLevelType w:val="hybridMultilevel"/>
    <w:tmpl w:val="DE3C446C"/>
    <w:lvl w:ilvl="0" w:tplc="3A52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A84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24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6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C0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2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82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928D4"/>
    <w:multiLevelType w:val="multilevel"/>
    <w:tmpl w:val="26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D5974"/>
    <w:multiLevelType w:val="hybridMultilevel"/>
    <w:tmpl w:val="1FD0B8E8"/>
    <w:lvl w:ilvl="0" w:tplc="2B2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47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5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4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C7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4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F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A4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03B1A"/>
    <w:multiLevelType w:val="hybridMultilevel"/>
    <w:tmpl w:val="18CE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A4837"/>
    <w:multiLevelType w:val="hybridMultilevel"/>
    <w:tmpl w:val="494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A7B"/>
    <w:rsid w:val="00004B22"/>
    <w:rsid w:val="00010D27"/>
    <w:rsid w:val="000A7F55"/>
    <w:rsid w:val="000D311B"/>
    <w:rsid w:val="00131B46"/>
    <w:rsid w:val="00155C6F"/>
    <w:rsid w:val="00236A7B"/>
    <w:rsid w:val="002C44F0"/>
    <w:rsid w:val="0031625C"/>
    <w:rsid w:val="00364AC5"/>
    <w:rsid w:val="003D15F8"/>
    <w:rsid w:val="003F68BC"/>
    <w:rsid w:val="00435B54"/>
    <w:rsid w:val="005755F2"/>
    <w:rsid w:val="005F7729"/>
    <w:rsid w:val="00626259"/>
    <w:rsid w:val="00634A05"/>
    <w:rsid w:val="006536C4"/>
    <w:rsid w:val="00665CCA"/>
    <w:rsid w:val="0069592E"/>
    <w:rsid w:val="006B0BE8"/>
    <w:rsid w:val="006B734F"/>
    <w:rsid w:val="006E2414"/>
    <w:rsid w:val="0071086F"/>
    <w:rsid w:val="00713DDF"/>
    <w:rsid w:val="00757BBC"/>
    <w:rsid w:val="007723BE"/>
    <w:rsid w:val="0077530C"/>
    <w:rsid w:val="007B1275"/>
    <w:rsid w:val="007B298D"/>
    <w:rsid w:val="007D136C"/>
    <w:rsid w:val="007E0DA2"/>
    <w:rsid w:val="008129E9"/>
    <w:rsid w:val="00862963"/>
    <w:rsid w:val="00886F4E"/>
    <w:rsid w:val="00897C2B"/>
    <w:rsid w:val="008E253B"/>
    <w:rsid w:val="008F520A"/>
    <w:rsid w:val="0093545F"/>
    <w:rsid w:val="00943596"/>
    <w:rsid w:val="009F7152"/>
    <w:rsid w:val="00AD5C56"/>
    <w:rsid w:val="00B21BB3"/>
    <w:rsid w:val="00B73C77"/>
    <w:rsid w:val="00BC2274"/>
    <w:rsid w:val="00BC4E5D"/>
    <w:rsid w:val="00BC6901"/>
    <w:rsid w:val="00BD7DD0"/>
    <w:rsid w:val="00C31136"/>
    <w:rsid w:val="00C4445B"/>
    <w:rsid w:val="00C6530D"/>
    <w:rsid w:val="00C77A7D"/>
    <w:rsid w:val="00CA6EDE"/>
    <w:rsid w:val="00CC0974"/>
    <w:rsid w:val="00D403F6"/>
    <w:rsid w:val="00D6260B"/>
    <w:rsid w:val="00D6431E"/>
    <w:rsid w:val="00DF5A94"/>
    <w:rsid w:val="00E0566A"/>
    <w:rsid w:val="00E3059D"/>
    <w:rsid w:val="00F05F82"/>
    <w:rsid w:val="00F120D9"/>
    <w:rsid w:val="00F77701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36A7B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59"/>
    <w:rsid w:val="005F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1"/>
    <w:basedOn w:val="a0"/>
    <w:rsid w:val="00AD5C56"/>
  </w:style>
  <w:style w:type="character" w:customStyle="1" w:styleId="a6">
    <w:name w:val="Основной текст_"/>
    <w:basedOn w:val="a0"/>
    <w:link w:val="10"/>
    <w:locked/>
    <w:rsid w:val="00D64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D6431E"/>
    <w:pPr>
      <w:widowControl w:val="0"/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643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D6431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6431E"/>
    <w:rPr>
      <w:b/>
      <w:bCs/>
    </w:rPr>
  </w:style>
  <w:style w:type="character" w:customStyle="1" w:styleId="apple-converted-space">
    <w:name w:val="apple-converted-space"/>
    <w:basedOn w:val="a0"/>
    <w:rsid w:val="00D6431E"/>
  </w:style>
  <w:style w:type="paragraph" w:styleId="aa">
    <w:name w:val="Balloon Text"/>
    <w:basedOn w:val="a"/>
    <w:link w:val="ab"/>
    <w:uiPriority w:val="99"/>
    <w:semiHidden/>
    <w:unhideWhenUsed/>
    <w:rsid w:val="008E2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235A-9B59-44F9-9B49-84D1E0CC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37</cp:revision>
  <cp:lastPrinted>2017-10-03T09:30:00Z</cp:lastPrinted>
  <dcterms:created xsi:type="dcterms:W3CDTF">2012-11-24T10:23:00Z</dcterms:created>
  <dcterms:modified xsi:type="dcterms:W3CDTF">2020-08-17T07:35:00Z</dcterms:modified>
</cp:coreProperties>
</file>